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93F03D" w14:textId="67F2E7CF" w:rsidR="00A65BC3" w:rsidRPr="003B3E42" w:rsidRDefault="007F54E6" w:rsidP="00F51D26">
      <w:pPr>
        <w:jc w:val="both"/>
        <w:rPr>
          <w:b/>
          <w:bCs/>
        </w:rPr>
      </w:pPr>
      <w:r w:rsidRPr="003B3E42">
        <w:rPr>
          <w:b/>
        </w:rPr>
        <w:t>4734 SAYILI KAMU İHALE KANUNUN 22/D DOĞRUDAN TEMİN USULÜ İLE</w:t>
      </w:r>
      <w:r w:rsidR="0075056A" w:rsidRPr="003B3E42">
        <w:rPr>
          <w:b/>
        </w:rPr>
        <w:t xml:space="preserve"> </w:t>
      </w:r>
      <w:r w:rsidRPr="003B3E42">
        <w:rPr>
          <w:b/>
        </w:rPr>
        <w:t>GERÇEKLEŞTİRİLECEK OLAN</w:t>
      </w:r>
      <w:r w:rsidR="0075056A" w:rsidRPr="003B3E42">
        <w:rPr>
          <w:b/>
        </w:rPr>
        <w:t xml:space="preserve"> </w:t>
      </w:r>
      <w:r w:rsidR="003B3E42" w:rsidRPr="003B3E42">
        <w:rPr>
          <w:b/>
        </w:rPr>
        <w:t>HAKKÂRİ ÜNİVERSİTESİ HİZMET ALANLARINDA BULUNAN REAKTİF GÜÇ KOMPANZASYON SİSTEMLERİNİN BAKIM VE ONARIMLARI İŞİ</w:t>
      </w:r>
      <w:r w:rsidRPr="003B3E42">
        <w:rPr>
          <w:b/>
          <w:bCs/>
        </w:rPr>
        <w:t xml:space="preserve">SÖZLEŞME </w:t>
      </w:r>
      <w:r w:rsidR="003B3E42" w:rsidRPr="003B3E42">
        <w:rPr>
          <w:b/>
          <w:bCs/>
        </w:rPr>
        <w:t>TASARISI</w:t>
      </w:r>
    </w:p>
    <w:p w14:paraId="10CD20B3" w14:textId="77777777" w:rsidR="00C808EF" w:rsidRPr="00C32B73" w:rsidRDefault="00C808EF" w:rsidP="00F51D26">
      <w:pPr>
        <w:jc w:val="both"/>
        <w:rPr>
          <w:b/>
          <w:bCs/>
          <w:sz w:val="22"/>
          <w:szCs w:val="22"/>
        </w:rPr>
      </w:pPr>
    </w:p>
    <w:p w14:paraId="2F7440A8" w14:textId="77777777" w:rsidR="00A65BC3" w:rsidRPr="00C32B73" w:rsidRDefault="00A65BC3" w:rsidP="002045FF">
      <w:pPr>
        <w:spacing w:before="120" w:line="276" w:lineRule="auto"/>
        <w:jc w:val="both"/>
        <w:rPr>
          <w:b/>
          <w:bCs/>
          <w:sz w:val="22"/>
          <w:szCs w:val="22"/>
        </w:rPr>
      </w:pPr>
      <w:r w:rsidRPr="00C32B73">
        <w:rPr>
          <w:b/>
          <w:bCs/>
          <w:sz w:val="22"/>
          <w:szCs w:val="22"/>
        </w:rPr>
        <w:t>Madde 1- Sözleşmenin Tarafları</w:t>
      </w:r>
    </w:p>
    <w:p w14:paraId="19E14779" w14:textId="68421882" w:rsidR="00A65BC3" w:rsidRPr="00C32B73" w:rsidRDefault="00A65BC3" w:rsidP="002045FF">
      <w:pPr>
        <w:spacing w:before="120" w:line="276" w:lineRule="auto"/>
        <w:jc w:val="both"/>
        <w:rPr>
          <w:sz w:val="22"/>
          <w:szCs w:val="22"/>
        </w:rPr>
      </w:pPr>
      <w:r w:rsidRPr="00C32B73">
        <w:rPr>
          <w:sz w:val="22"/>
          <w:szCs w:val="22"/>
        </w:rPr>
        <w:t xml:space="preserve">Bu sözleşme bir tarafta </w:t>
      </w:r>
      <w:r w:rsidR="00C808EF" w:rsidRPr="00C32B73">
        <w:rPr>
          <w:b/>
          <w:sz w:val="22"/>
          <w:szCs w:val="22"/>
        </w:rPr>
        <w:t>HAKKÂRİ</w:t>
      </w:r>
      <w:r w:rsidRPr="00C32B73">
        <w:rPr>
          <w:b/>
          <w:sz w:val="22"/>
          <w:szCs w:val="22"/>
        </w:rPr>
        <w:t xml:space="preserve"> ÜNİVERSİTESİ REKTÖRLÜĞÜ YAPI İŞLERİ VE TEKNİK DAİRE BAŞKANLIĞI </w:t>
      </w:r>
      <w:r w:rsidRPr="00C32B73">
        <w:rPr>
          <w:sz w:val="22"/>
          <w:szCs w:val="22"/>
        </w:rPr>
        <w:t xml:space="preserve">(Bundan böyle idare diye anılacaktır) ile diğer tarafta </w:t>
      </w:r>
      <w:r w:rsidR="003B3E42">
        <w:rPr>
          <w:b/>
          <w:sz w:val="22"/>
          <w:szCs w:val="22"/>
        </w:rPr>
        <w:t>………………………………………..</w:t>
      </w:r>
      <w:r w:rsidR="001D0D5E" w:rsidRPr="00C32B73">
        <w:rPr>
          <w:b/>
          <w:sz w:val="22"/>
          <w:szCs w:val="22"/>
        </w:rPr>
        <w:t>.</w:t>
      </w:r>
      <w:r w:rsidRPr="00C32B73">
        <w:rPr>
          <w:sz w:val="22"/>
          <w:szCs w:val="22"/>
        </w:rPr>
        <w:t>(Bundan böyle yüklenici olarak anılacaktır) arasında aşağıda yazılı şartlar dâhilinde akdedilmiştir.</w:t>
      </w:r>
    </w:p>
    <w:p w14:paraId="727FA9A5" w14:textId="77777777" w:rsidR="00A65BC3" w:rsidRPr="00C32B73" w:rsidRDefault="00A65BC3" w:rsidP="002045FF">
      <w:pPr>
        <w:spacing w:before="120" w:line="276" w:lineRule="auto"/>
        <w:jc w:val="both"/>
        <w:rPr>
          <w:b/>
          <w:bCs/>
          <w:sz w:val="22"/>
          <w:szCs w:val="22"/>
        </w:rPr>
      </w:pPr>
      <w:r w:rsidRPr="00C32B73">
        <w:rPr>
          <w:b/>
          <w:bCs/>
          <w:sz w:val="22"/>
          <w:szCs w:val="22"/>
        </w:rPr>
        <w:t>Madde 2- Taraflara Ait Bilgiler</w:t>
      </w:r>
    </w:p>
    <w:p w14:paraId="269C2417" w14:textId="77777777" w:rsidR="00A65BC3" w:rsidRPr="00C32B73" w:rsidRDefault="00A65BC3" w:rsidP="002045FF">
      <w:pPr>
        <w:spacing w:line="276" w:lineRule="auto"/>
        <w:jc w:val="both"/>
        <w:rPr>
          <w:sz w:val="22"/>
          <w:szCs w:val="22"/>
        </w:rPr>
      </w:pPr>
    </w:p>
    <w:tbl>
      <w:tblPr>
        <w:tblStyle w:val="TabloKlavuzu"/>
        <w:tblW w:w="9610" w:type="dxa"/>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50"/>
        <w:gridCol w:w="2219"/>
        <w:gridCol w:w="278"/>
        <w:gridCol w:w="6563"/>
      </w:tblGrid>
      <w:tr w:rsidR="00A65BC3" w:rsidRPr="00C32B73" w14:paraId="03E80D75" w14:textId="77777777" w:rsidTr="00086D91">
        <w:tc>
          <w:tcPr>
            <w:tcW w:w="550" w:type="dxa"/>
          </w:tcPr>
          <w:p w14:paraId="4F2157A7" w14:textId="77777777" w:rsidR="00A65BC3" w:rsidRPr="00C32B73" w:rsidRDefault="00A65BC3" w:rsidP="002045FF">
            <w:pPr>
              <w:spacing w:before="120" w:line="276" w:lineRule="auto"/>
              <w:jc w:val="both"/>
              <w:rPr>
                <w:sz w:val="22"/>
                <w:szCs w:val="22"/>
              </w:rPr>
            </w:pPr>
            <w:r w:rsidRPr="00C32B73">
              <w:rPr>
                <w:b/>
                <w:bCs/>
                <w:sz w:val="22"/>
                <w:szCs w:val="22"/>
              </w:rPr>
              <w:t>2.1</w:t>
            </w:r>
            <w:r w:rsidRPr="00C32B73">
              <w:rPr>
                <w:sz w:val="22"/>
                <w:szCs w:val="22"/>
              </w:rPr>
              <w:t>.</w:t>
            </w:r>
          </w:p>
        </w:tc>
        <w:tc>
          <w:tcPr>
            <w:tcW w:w="2220" w:type="dxa"/>
            <w:tcBorders>
              <w:left w:val="nil"/>
            </w:tcBorders>
          </w:tcPr>
          <w:p w14:paraId="4D2C7E94" w14:textId="77777777" w:rsidR="00A65BC3" w:rsidRPr="00C32B73" w:rsidRDefault="00A65BC3" w:rsidP="002045FF">
            <w:pPr>
              <w:spacing w:before="120" w:line="276" w:lineRule="auto"/>
              <w:jc w:val="both"/>
              <w:rPr>
                <w:sz w:val="22"/>
                <w:szCs w:val="22"/>
              </w:rPr>
            </w:pPr>
            <w:r w:rsidRPr="00C32B73">
              <w:rPr>
                <w:sz w:val="22"/>
                <w:szCs w:val="22"/>
              </w:rPr>
              <w:t>İdarenin Adresi</w:t>
            </w:r>
          </w:p>
        </w:tc>
        <w:tc>
          <w:tcPr>
            <w:tcW w:w="272" w:type="dxa"/>
          </w:tcPr>
          <w:p w14:paraId="3F00D699" w14:textId="77777777" w:rsidR="00A65BC3" w:rsidRPr="00C32B73" w:rsidRDefault="00A65BC3" w:rsidP="002045FF">
            <w:pPr>
              <w:spacing w:before="120" w:line="276" w:lineRule="auto"/>
              <w:jc w:val="both"/>
              <w:rPr>
                <w:sz w:val="22"/>
                <w:szCs w:val="22"/>
              </w:rPr>
            </w:pPr>
            <w:r w:rsidRPr="00C32B73">
              <w:rPr>
                <w:sz w:val="22"/>
                <w:szCs w:val="22"/>
              </w:rPr>
              <w:t>:</w:t>
            </w:r>
          </w:p>
        </w:tc>
        <w:tc>
          <w:tcPr>
            <w:tcW w:w="6568" w:type="dxa"/>
          </w:tcPr>
          <w:p w14:paraId="1E357577" w14:textId="405CBF32" w:rsidR="00A65BC3" w:rsidRPr="00C32B73" w:rsidRDefault="00C808EF" w:rsidP="00D751FF">
            <w:pPr>
              <w:spacing w:before="120" w:line="276" w:lineRule="auto"/>
              <w:jc w:val="both"/>
              <w:rPr>
                <w:sz w:val="22"/>
                <w:szCs w:val="22"/>
              </w:rPr>
            </w:pPr>
            <w:r w:rsidRPr="00C32B73">
              <w:rPr>
                <w:b/>
                <w:bCs/>
                <w:sz w:val="22"/>
                <w:szCs w:val="22"/>
              </w:rPr>
              <w:t>Hakkâri</w:t>
            </w:r>
            <w:r w:rsidR="00A65BC3" w:rsidRPr="00C32B73">
              <w:rPr>
                <w:b/>
                <w:bCs/>
                <w:sz w:val="22"/>
                <w:szCs w:val="22"/>
              </w:rPr>
              <w:t xml:space="preserve"> Üniversitesi </w:t>
            </w:r>
            <w:r w:rsidR="00D751FF" w:rsidRPr="00C32B73">
              <w:rPr>
                <w:b/>
                <w:bCs/>
                <w:sz w:val="22"/>
                <w:szCs w:val="22"/>
              </w:rPr>
              <w:t>Zeynel Bey Yerleşkesi Keklikpınar Mah. Pınarlar Cad. Merkezi Kütüphane Binası</w:t>
            </w:r>
          </w:p>
        </w:tc>
      </w:tr>
      <w:tr w:rsidR="00A65BC3" w:rsidRPr="00C32B73" w14:paraId="029358CA" w14:textId="77777777" w:rsidTr="00086D91">
        <w:tc>
          <w:tcPr>
            <w:tcW w:w="550" w:type="dxa"/>
          </w:tcPr>
          <w:p w14:paraId="7858EFF5" w14:textId="77777777" w:rsidR="00A65BC3" w:rsidRPr="00C32B73" w:rsidRDefault="00A65BC3" w:rsidP="002045FF">
            <w:pPr>
              <w:spacing w:before="120" w:line="276" w:lineRule="auto"/>
              <w:jc w:val="both"/>
              <w:rPr>
                <w:sz w:val="22"/>
                <w:szCs w:val="22"/>
              </w:rPr>
            </w:pPr>
          </w:p>
        </w:tc>
        <w:tc>
          <w:tcPr>
            <w:tcW w:w="2220" w:type="dxa"/>
            <w:tcBorders>
              <w:left w:val="nil"/>
            </w:tcBorders>
          </w:tcPr>
          <w:p w14:paraId="06FA7B86" w14:textId="77777777" w:rsidR="00A65BC3" w:rsidRPr="00C32B73" w:rsidRDefault="00A65BC3" w:rsidP="002045FF">
            <w:pPr>
              <w:spacing w:before="120" w:line="276" w:lineRule="auto"/>
              <w:jc w:val="both"/>
              <w:rPr>
                <w:sz w:val="22"/>
                <w:szCs w:val="22"/>
              </w:rPr>
            </w:pPr>
            <w:r w:rsidRPr="00C32B73">
              <w:rPr>
                <w:sz w:val="22"/>
                <w:szCs w:val="22"/>
              </w:rPr>
              <w:t>Tel No</w:t>
            </w:r>
          </w:p>
        </w:tc>
        <w:tc>
          <w:tcPr>
            <w:tcW w:w="272" w:type="dxa"/>
          </w:tcPr>
          <w:p w14:paraId="52617E59" w14:textId="77777777" w:rsidR="00A65BC3" w:rsidRPr="00C32B73" w:rsidRDefault="00A65BC3" w:rsidP="002045FF">
            <w:pPr>
              <w:spacing w:before="120" w:line="276" w:lineRule="auto"/>
              <w:jc w:val="both"/>
              <w:rPr>
                <w:sz w:val="22"/>
                <w:szCs w:val="22"/>
              </w:rPr>
            </w:pPr>
            <w:r w:rsidRPr="00C32B73">
              <w:rPr>
                <w:sz w:val="22"/>
                <w:szCs w:val="22"/>
              </w:rPr>
              <w:t>:</w:t>
            </w:r>
          </w:p>
        </w:tc>
        <w:tc>
          <w:tcPr>
            <w:tcW w:w="6568" w:type="dxa"/>
          </w:tcPr>
          <w:p w14:paraId="0138FECB" w14:textId="77777777" w:rsidR="00A65BC3" w:rsidRPr="00C32B73" w:rsidRDefault="00A65BC3" w:rsidP="002045FF">
            <w:pPr>
              <w:spacing w:before="120" w:line="276" w:lineRule="auto"/>
              <w:jc w:val="both"/>
              <w:rPr>
                <w:sz w:val="22"/>
                <w:szCs w:val="22"/>
              </w:rPr>
            </w:pPr>
            <w:r w:rsidRPr="00C32B73">
              <w:rPr>
                <w:b/>
                <w:bCs/>
                <w:sz w:val="22"/>
                <w:szCs w:val="22"/>
              </w:rPr>
              <w:t>438 212 12 12</w:t>
            </w:r>
          </w:p>
        </w:tc>
      </w:tr>
      <w:tr w:rsidR="00A65BC3" w:rsidRPr="00C32B73" w14:paraId="048973F3" w14:textId="77777777" w:rsidTr="00086D91">
        <w:tc>
          <w:tcPr>
            <w:tcW w:w="550" w:type="dxa"/>
          </w:tcPr>
          <w:p w14:paraId="69C1E2D9" w14:textId="77777777" w:rsidR="00A65BC3" w:rsidRPr="00C32B73" w:rsidRDefault="00A65BC3" w:rsidP="002045FF">
            <w:pPr>
              <w:spacing w:before="120" w:line="276" w:lineRule="auto"/>
              <w:jc w:val="both"/>
              <w:rPr>
                <w:sz w:val="22"/>
                <w:szCs w:val="22"/>
              </w:rPr>
            </w:pPr>
          </w:p>
        </w:tc>
        <w:tc>
          <w:tcPr>
            <w:tcW w:w="2220" w:type="dxa"/>
            <w:tcBorders>
              <w:left w:val="nil"/>
            </w:tcBorders>
          </w:tcPr>
          <w:p w14:paraId="4E287D47" w14:textId="77777777" w:rsidR="00A65BC3" w:rsidRPr="00C32B73" w:rsidRDefault="00A65BC3" w:rsidP="002045FF">
            <w:pPr>
              <w:spacing w:before="120" w:line="276" w:lineRule="auto"/>
              <w:jc w:val="both"/>
              <w:rPr>
                <w:sz w:val="22"/>
                <w:szCs w:val="22"/>
              </w:rPr>
            </w:pPr>
            <w:r w:rsidRPr="00C32B73">
              <w:rPr>
                <w:sz w:val="22"/>
                <w:szCs w:val="22"/>
              </w:rPr>
              <w:t>Faks No</w:t>
            </w:r>
          </w:p>
        </w:tc>
        <w:tc>
          <w:tcPr>
            <w:tcW w:w="272" w:type="dxa"/>
          </w:tcPr>
          <w:p w14:paraId="025AE13E" w14:textId="77777777" w:rsidR="00A65BC3" w:rsidRPr="00C32B73" w:rsidRDefault="00A65BC3" w:rsidP="002045FF">
            <w:pPr>
              <w:spacing w:before="120" w:line="276" w:lineRule="auto"/>
              <w:jc w:val="both"/>
              <w:rPr>
                <w:sz w:val="22"/>
                <w:szCs w:val="22"/>
              </w:rPr>
            </w:pPr>
            <w:r w:rsidRPr="00C32B73">
              <w:rPr>
                <w:sz w:val="22"/>
                <w:szCs w:val="22"/>
              </w:rPr>
              <w:t>:</w:t>
            </w:r>
          </w:p>
        </w:tc>
        <w:tc>
          <w:tcPr>
            <w:tcW w:w="6568" w:type="dxa"/>
          </w:tcPr>
          <w:p w14:paraId="737FAFD5" w14:textId="77777777" w:rsidR="00A65BC3" w:rsidRPr="00C32B73" w:rsidRDefault="00A65BC3" w:rsidP="002045FF">
            <w:pPr>
              <w:spacing w:before="120" w:line="276" w:lineRule="auto"/>
              <w:jc w:val="both"/>
              <w:rPr>
                <w:sz w:val="22"/>
                <w:szCs w:val="22"/>
              </w:rPr>
            </w:pPr>
            <w:r w:rsidRPr="00C32B73">
              <w:rPr>
                <w:b/>
                <w:bCs/>
                <w:sz w:val="22"/>
                <w:szCs w:val="22"/>
              </w:rPr>
              <w:t>438 212 12 11</w:t>
            </w:r>
          </w:p>
        </w:tc>
      </w:tr>
      <w:tr w:rsidR="00A65BC3" w:rsidRPr="00C32B73" w14:paraId="320ABA84" w14:textId="77777777" w:rsidTr="00086D91">
        <w:tc>
          <w:tcPr>
            <w:tcW w:w="550" w:type="dxa"/>
          </w:tcPr>
          <w:p w14:paraId="2831D52B" w14:textId="77777777" w:rsidR="00A65BC3" w:rsidRPr="00C32B73" w:rsidRDefault="00A65BC3" w:rsidP="002045FF">
            <w:pPr>
              <w:spacing w:before="120" w:line="276" w:lineRule="auto"/>
              <w:jc w:val="both"/>
              <w:rPr>
                <w:sz w:val="22"/>
                <w:szCs w:val="22"/>
              </w:rPr>
            </w:pPr>
          </w:p>
        </w:tc>
        <w:tc>
          <w:tcPr>
            <w:tcW w:w="2220" w:type="dxa"/>
            <w:tcBorders>
              <w:left w:val="nil"/>
            </w:tcBorders>
          </w:tcPr>
          <w:p w14:paraId="1ACBACB0" w14:textId="77777777" w:rsidR="00A65BC3" w:rsidRPr="00C32B73" w:rsidRDefault="00A65BC3" w:rsidP="002045FF">
            <w:pPr>
              <w:spacing w:before="120" w:line="276" w:lineRule="auto"/>
              <w:jc w:val="both"/>
              <w:rPr>
                <w:sz w:val="22"/>
                <w:szCs w:val="22"/>
              </w:rPr>
            </w:pPr>
            <w:r w:rsidRPr="00C32B73">
              <w:rPr>
                <w:sz w:val="22"/>
                <w:szCs w:val="22"/>
              </w:rPr>
              <w:t>E-Posta Adresi</w:t>
            </w:r>
          </w:p>
        </w:tc>
        <w:tc>
          <w:tcPr>
            <w:tcW w:w="272" w:type="dxa"/>
          </w:tcPr>
          <w:p w14:paraId="12AC9C27" w14:textId="77777777" w:rsidR="00A65BC3" w:rsidRPr="00C32B73" w:rsidRDefault="00A65BC3" w:rsidP="002045FF">
            <w:pPr>
              <w:spacing w:before="120" w:line="276" w:lineRule="auto"/>
              <w:jc w:val="both"/>
              <w:rPr>
                <w:sz w:val="22"/>
                <w:szCs w:val="22"/>
              </w:rPr>
            </w:pPr>
            <w:r w:rsidRPr="00C32B73">
              <w:rPr>
                <w:sz w:val="22"/>
                <w:szCs w:val="22"/>
              </w:rPr>
              <w:t>:</w:t>
            </w:r>
          </w:p>
        </w:tc>
        <w:tc>
          <w:tcPr>
            <w:tcW w:w="6568" w:type="dxa"/>
          </w:tcPr>
          <w:p w14:paraId="02EF5133" w14:textId="77777777" w:rsidR="00A65BC3" w:rsidRPr="00C32B73" w:rsidRDefault="00C62D4C" w:rsidP="002045FF">
            <w:pPr>
              <w:spacing w:line="276" w:lineRule="auto"/>
              <w:jc w:val="both"/>
              <w:rPr>
                <w:sz w:val="22"/>
                <w:szCs w:val="22"/>
              </w:rPr>
            </w:pPr>
            <w:hyperlink r:id="rId6" w:history="1">
              <w:r w:rsidR="00A65BC3" w:rsidRPr="00C32B73">
                <w:rPr>
                  <w:rStyle w:val="Kpr"/>
                  <w:b/>
                  <w:bCs/>
                  <w:sz w:val="22"/>
                  <w:szCs w:val="22"/>
                </w:rPr>
                <w:t>yapiisleri@hakkari.edu.tr</w:t>
              </w:r>
            </w:hyperlink>
          </w:p>
        </w:tc>
      </w:tr>
    </w:tbl>
    <w:p w14:paraId="60A21B24" w14:textId="77777777" w:rsidR="00A65BC3" w:rsidRPr="00C32B73" w:rsidRDefault="00A65BC3" w:rsidP="002045FF">
      <w:pPr>
        <w:spacing w:before="120" w:line="276" w:lineRule="auto"/>
        <w:jc w:val="both"/>
        <w:rPr>
          <w:sz w:val="22"/>
          <w:szCs w:val="22"/>
        </w:rPr>
      </w:pPr>
    </w:p>
    <w:tbl>
      <w:tblPr>
        <w:tblStyle w:val="TabloKlavuzu"/>
        <w:tblpPr w:leftFromText="141" w:rightFromText="141" w:vertAnchor="text" w:tblpY="1"/>
        <w:tblOverlap w:val="never"/>
        <w:tblW w:w="331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06"/>
        <w:gridCol w:w="2297"/>
        <w:gridCol w:w="308"/>
      </w:tblGrid>
      <w:tr w:rsidR="00A65BC3" w:rsidRPr="00C32B73" w14:paraId="1E46AA48" w14:textId="77777777" w:rsidTr="003545E3">
        <w:trPr>
          <w:trHeight w:val="718"/>
        </w:trPr>
        <w:tc>
          <w:tcPr>
            <w:tcW w:w="706" w:type="dxa"/>
          </w:tcPr>
          <w:p w14:paraId="45F825F8" w14:textId="77777777" w:rsidR="00A65BC3" w:rsidRPr="00C32B73" w:rsidRDefault="00A65BC3" w:rsidP="002045FF">
            <w:pPr>
              <w:spacing w:before="120" w:line="276" w:lineRule="auto"/>
              <w:ind w:right="72"/>
              <w:jc w:val="both"/>
              <w:rPr>
                <w:b/>
                <w:bCs/>
                <w:sz w:val="22"/>
                <w:szCs w:val="22"/>
              </w:rPr>
            </w:pPr>
            <w:r w:rsidRPr="00C32B73">
              <w:rPr>
                <w:b/>
                <w:bCs/>
                <w:sz w:val="22"/>
                <w:szCs w:val="22"/>
              </w:rPr>
              <w:t>2.2.</w:t>
            </w:r>
          </w:p>
        </w:tc>
        <w:tc>
          <w:tcPr>
            <w:tcW w:w="2297" w:type="dxa"/>
            <w:tcBorders>
              <w:left w:val="nil"/>
            </w:tcBorders>
          </w:tcPr>
          <w:p w14:paraId="5BD57887" w14:textId="77777777" w:rsidR="00A65BC3" w:rsidRPr="00C32B73" w:rsidRDefault="00A65BC3" w:rsidP="002045FF">
            <w:pPr>
              <w:spacing w:before="120" w:line="276" w:lineRule="auto"/>
              <w:ind w:right="72"/>
              <w:jc w:val="both"/>
              <w:rPr>
                <w:sz w:val="22"/>
                <w:szCs w:val="22"/>
              </w:rPr>
            </w:pPr>
            <w:r w:rsidRPr="00C32B73">
              <w:rPr>
                <w:sz w:val="22"/>
                <w:szCs w:val="22"/>
              </w:rPr>
              <w:t>Yüklenicinin Tebligat Adresi</w:t>
            </w:r>
          </w:p>
        </w:tc>
        <w:tc>
          <w:tcPr>
            <w:tcW w:w="308" w:type="dxa"/>
          </w:tcPr>
          <w:p w14:paraId="3E6BE96E" w14:textId="77777777" w:rsidR="008F52A6" w:rsidRPr="00C32B73" w:rsidRDefault="008F52A6" w:rsidP="002045FF">
            <w:pPr>
              <w:spacing w:before="120" w:line="276" w:lineRule="auto"/>
              <w:jc w:val="both"/>
              <w:rPr>
                <w:sz w:val="22"/>
                <w:szCs w:val="22"/>
              </w:rPr>
            </w:pPr>
          </w:p>
          <w:p w14:paraId="277DC04A" w14:textId="3C024709" w:rsidR="00A65BC3" w:rsidRPr="00C32B73" w:rsidRDefault="00A65BC3" w:rsidP="002045FF">
            <w:pPr>
              <w:spacing w:before="120" w:line="276" w:lineRule="auto"/>
              <w:jc w:val="both"/>
              <w:rPr>
                <w:sz w:val="22"/>
                <w:szCs w:val="22"/>
              </w:rPr>
            </w:pPr>
            <w:r w:rsidRPr="00C32B73">
              <w:rPr>
                <w:sz w:val="22"/>
                <w:szCs w:val="22"/>
              </w:rPr>
              <w:t xml:space="preserve">:  </w:t>
            </w:r>
          </w:p>
        </w:tc>
      </w:tr>
      <w:tr w:rsidR="00A65BC3" w:rsidRPr="00C32B73" w14:paraId="5ABCAAFF" w14:textId="77777777" w:rsidTr="003545E3">
        <w:trPr>
          <w:trHeight w:val="415"/>
        </w:trPr>
        <w:tc>
          <w:tcPr>
            <w:tcW w:w="706" w:type="dxa"/>
          </w:tcPr>
          <w:p w14:paraId="17FF4601" w14:textId="77777777" w:rsidR="00A65BC3" w:rsidRPr="00C32B73" w:rsidRDefault="00A65BC3" w:rsidP="002045FF">
            <w:pPr>
              <w:spacing w:before="120" w:line="276" w:lineRule="auto"/>
              <w:jc w:val="both"/>
              <w:rPr>
                <w:sz w:val="22"/>
                <w:szCs w:val="22"/>
              </w:rPr>
            </w:pPr>
          </w:p>
        </w:tc>
        <w:tc>
          <w:tcPr>
            <w:tcW w:w="2297" w:type="dxa"/>
            <w:tcBorders>
              <w:left w:val="nil"/>
            </w:tcBorders>
          </w:tcPr>
          <w:p w14:paraId="372D5088" w14:textId="77777777" w:rsidR="00A65BC3" w:rsidRPr="00C32B73" w:rsidRDefault="00A65BC3" w:rsidP="002045FF">
            <w:pPr>
              <w:spacing w:before="120" w:line="276" w:lineRule="auto"/>
              <w:jc w:val="both"/>
              <w:rPr>
                <w:sz w:val="22"/>
                <w:szCs w:val="22"/>
              </w:rPr>
            </w:pPr>
            <w:r w:rsidRPr="00C32B73">
              <w:rPr>
                <w:sz w:val="22"/>
                <w:szCs w:val="22"/>
              </w:rPr>
              <w:t>Tel No</w:t>
            </w:r>
          </w:p>
        </w:tc>
        <w:tc>
          <w:tcPr>
            <w:tcW w:w="308" w:type="dxa"/>
          </w:tcPr>
          <w:p w14:paraId="607745C6" w14:textId="77777777" w:rsidR="00A65BC3" w:rsidRPr="00C32B73" w:rsidRDefault="00A65BC3" w:rsidP="002045FF">
            <w:pPr>
              <w:spacing w:before="120" w:line="276" w:lineRule="auto"/>
              <w:jc w:val="both"/>
              <w:rPr>
                <w:sz w:val="22"/>
                <w:szCs w:val="22"/>
              </w:rPr>
            </w:pPr>
            <w:r w:rsidRPr="00C32B73">
              <w:rPr>
                <w:sz w:val="22"/>
                <w:szCs w:val="22"/>
              </w:rPr>
              <w:t>:</w:t>
            </w:r>
          </w:p>
        </w:tc>
      </w:tr>
      <w:tr w:rsidR="00A65BC3" w:rsidRPr="00C32B73" w14:paraId="45B7CE4F" w14:textId="77777777" w:rsidTr="003545E3">
        <w:trPr>
          <w:trHeight w:val="431"/>
        </w:trPr>
        <w:tc>
          <w:tcPr>
            <w:tcW w:w="706" w:type="dxa"/>
          </w:tcPr>
          <w:p w14:paraId="12F8F253" w14:textId="77777777" w:rsidR="00A65BC3" w:rsidRPr="00C32B73" w:rsidRDefault="00A65BC3" w:rsidP="002045FF">
            <w:pPr>
              <w:spacing w:before="120" w:line="276" w:lineRule="auto"/>
              <w:jc w:val="both"/>
              <w:rPr>
                <w:sz w:val="22"/>
                <w:szCs w:val="22"/>
              </w:rPr>
            </w:pPr>
          </w:p>
        </w:tc>
        <w:tc>
          <w:tcPr>
            <w:tcW w:w="2297" w:type="dxa"/>
            <w:tcBorders>
              <w:left w:val="nil"/>
            </w:tcBorders>
          </w:tcPr>
          <w:p w14:paraId="73750D07" w14:textId="77777777" w:rsidR="00A65BC3" w:rsidRPr="00C32B73" w:rsidRDefault="00A65BC3" w:rsidP="002045FF">
            <w:pPr>
              <w:spacing w:before="120" w:line="276" w:lineRule="auto"/>
              <w:jc w:val="both"/>
              <w:rPr>
                <w:sz w:val="22"/>
                <w:szCs w:val="22"/>
              </w:rPr>
            </w:pPr>
            <w:r w:rsidRPr="00C32B73">
              <w:rPr>
                <w:sz w:val="22"/>
                <w:szCs w:val="22"/>
              </w:rPr>
              <w:t>Faks No</w:t>
            </w:r>
          </w:p>
        </w:tc>
        <w:tc>
          <w:tcPr>
            <w:tcW w:w="308" w:type="dxa"/>
          </w:tcPr>
          <w:p w14:paraId="6C81AC31" w14:textId="77777777" w:rsidR="00A65BC3" w:rsidRPr="00C32B73" w:rsidRDefault="00A65BC3" w:rsidP="002045FF">
            <w:pPr>
              <w:spacing w:before="120" w:line="276" w:lineRule="auto"/>
              <w:jc w:val="both"/>
              <w:rPr>
                <w:sz w:val="22"/>
                <w:szCs w:val="22"/>
              </w:rPr>
            </w:pPr>
            <w:r w:rsidRPr="00C32B73">
              <w:rPr>
                <w:sz w:val="22"/>
                <w:szCs w:val="22"/>
              </w:rPr>
              <w:t>:</w:t>
            </w:r>
          </w:p>
        </w:tc>
      </w:tr>
      <w:tr w:rsidR="00A65BC3" w:rsidRPr="00C32B73" w14:paraId="25E12AAD" w14:textId="77777777" w:rsidTr="003545E3">
        <w:trPr>
          <w:trHeight w:val="415"/>
        </w:trPr>
        <w:tc>
          <w:tcPr>
            <w:tcW w:w="706" w:type="dxa"/>
          </w:tcPr>
          <w:p w14:paraId="377285F1" w14:textId="77777777" w:rsidR="00A65BC3" w:rsidRPr="00C32B73" w:rsidRDefault="00A65BC3" w:rsidP="002045FF">
            <w:pPr>
              <w:spacing w:before="120" w:line="276" w:lineRule="auto"/>
              <w:jc w:val="both"/>
              <w:rPr>
                <w:sz w:val="22"/>
                <w:szCs w:val="22"/>
              </w:rPr>
            </w:pPr>
          </w:p>
        </w:tc>
        <w:tc>
          <w:tcPr>
            <w:tcW w:w="2297" w:type="dxa"/>
            <w:tcBorders>
              <w:left w:val="nil"/>
            </w:tcBorders>
          </w:tcPr>
          <w:p w14:paraId="3F892ED7" w14:textId="77777777" w:rsidR="00A65BC3" w:rsidRPr="00C32B73" w:rsidRDefault="00A65BC3" w:rsidP="002045FF">
            <w:pPr>
              <w:spacing w:before="120" w:line="276" w:lineRule="auto"/>
              <w:jc w:val="both"/>
              <w:rPr>
                <w:sz w:val="22"/>
                <w:szCs w:val="22"/>
              </w:rPr>
            </w:pPr>
            <w:r w:rsidRPr="00C32B73">
              <w:rPr>
                <w:sz w:val="22"/>
                <w:szCs w:val="22"/>
              </w:rPr>
              <w:t>E-Posta Adresi</w:t>
            </w:r>
          </w:p>
        </w:tc>
        <w:tc>
          <w:tcPr>
            <w:tcW w:w="308" w:type="dxa"/>
          </w:tcPr>
          <w:p w14:paraId="0CD6C21B" w14:textId="6E1E6990" w:rsidR="00A65BC3" w:rsidRPr="00C32B73" w:rsidRDefault="00A65BC3" w:rsidP="002045FF">
            <w:pPr>
              <w:spacing w:before="120" w:line="276" w:lineRule="auto"/>
              <w:jc w:val="both"/>
              <w:rPr>
                <w:sz w:val="22"/>
                <w:szCs w:val="22"/>
              </w:rPr>
            </w:pPr>
            <w:r w:rsidRPr="00C32B73">
              <w:rPr>
                <w:sz w:val="22"/>
                <w:szCs w:val="22"/>
              </w:rPr>
              <w:t>:</w:t>
            </w:r>
          </w:p>
        </w:tc>
      </w:tr>
    </w:tbl>
    <w:p w14:paraId="05C9C384" w14:textId="71715E9E" w:rsidR="00A65BC3" w:rsidRPr="00C32B73" w:rsidRDefault="00A65BC3" w:rsidP="002045FF">
      <w:pPr>
        <w:spacing w:before="120" w:line="276" w:lineRule="auto"/>
        <w:jc w:val="both"/>
        <w:rPr>
          <w:b/>
          <w:bCs/>
          <w:sz w:val="22"/>
          <w:szCs w:val="22"/>
        </w:rPr>
      </w:pPr>
    </w:p>
    <w:p w14:paraId="2547D507" w14:textId="78EDBDEC" w:rsidR="00CA7BB8" w:rsidRPr="00C32B73" w:rsidRDefault="00CA7BB8" w:rsidP="002045FF">
      <w:pPr>
        <w:spacing w:before="120" w:line="276" w:lineRule="auto"/>
        <w:jc w:val="both"/>
        <w:rPr>
          <w:b/>
          <w:bCs/>
          <w:sz w:val="22"/>
          <w:szCs w:val="22"/>
        </w:rPr>
      </w:pPr>
    </w:p>
    <w:p w14:paraId="3397FE74" w14:textId="41F155BF" w:rsidR="00CA7BB8" w:rsidRPr="00C32B73" w:rsidRDefault="00CA7BB8" w:rsidP="002045FF">
      <w:pPr>
        <w:spacing w:before="120" w:line="276" w:lineRule="auto"/>
        <w:jc w:val="both"/>
        <w:rPr>
          <w:b/>
          <w:bCs/>
          <w:sz w:val="22"/>
          <w:szCs w:val="22"/>
        </w:rPr>
      </w:pPr>
    </w:p>
    <w:p w14:paraId="135BC3F1" w14:textId="584565D0" w:rsidR="0048398B" w:rsidRPr="00C32B73" w:rsidRDefault="0048398B" w:rsidP="002045FF">
      <w:pPr>
        <w:spacing w:before="120" w:line="276" w:lineRule="auto"/>
        <w:jc w:val="both"/>
        <w:rPr>
          <w:b/>
          <w:bCs/>
          <w:sz w:val="22"/>
          <w:szCs w:val="22"/>
        </w:rPr>
      </w:pPr>
    </w:p>
    <w:p w14:paraId="086F1575" w14:textId="539BF208" w:rsidR="001D0D5E" w:rsidRDefault="001D0D5E" w:rsidP="002045FF">
      <w:pPr>
        <w:spacing w:before="120" w:line="276" w:lineRule="auto"/>
        <w:jc w:val="both"/>
        <w:rPr>
          <w:rFonts w:ascii="Helvetica" w:hAnsi="Helvetica"/>
          <w:b/>
          <w:color w:val="222222"/>
          <w:sz w:val="22"/>
          <w:szCs w:val="22"/>
          <w:shd w:val="clear" w:color="auto" w:fill="FFFFFF"/>
        </w:rPr>
      </w:pPr>
    </w:p>
    <w:p w14:paraId="20A0FAF2" w14:textId="77777777" w:rsidR="003B3E42" w:rsidRPr="00C32B73" w:rsidRDefault="003B3E42" w:rsidP="002045FF">
      <w:pPr>
        <w:spacing w:before="120" w:line="276" w:lineRule="auto"/>
        <w:jc w:val="both"/>
        <w:rPr>
          <w:rFonts w:ascii="Helvetica" w:hAnsi="Helvetica"/>
          <w:b/>
          <w:color w:val="222222"/>
          <w:sz w:val="22"/>
          <w:szCs w:val="22"/>
          <w:shd w:val="clear" w:color="auto" w:fill="FFFFFF"/>
        </w:rPr>
      </w:pPr>
    </w:p>
    <w:p w14:paraId="285E4A7D" w14:textId="0679C45F" w:rsidR="00A65BC3" w:rsidRPr="00C32B73" w:rsidRDefault="00A65BC3" w:rsidP="002045FF">
      <w:pPr>
        <w:spacing w:before="120" w:line="276" w:lineRule="auto"/>
        <w:jc w:val="both"/>
        <w:rPr>
          <w:sz w:val="22"/>
          <w:szCs w:val="22"/>
        </w:rPr>
      </w:pPr>
      <w:r w:rsidRPr="00C32B73">
        <w:rPr>
          <w:b/>
          <w:bCs/>
          <w:sz w:val="22"/>
          <w:szCs w:val="22"/>
        </w:rPr>
        <w:t xml:space="preserve">2.3. </w:t>
      </w:r>
      <w:r w:rsidRPr="00C32B73">
        <w:rPr>
          <w:sz w:val="22"/>
          <w:szCs w:val="22"/>
        </w:rPr>
        <w:t>Her iki taraf madde 2.1. ve 2.2.’de belirtilen adreslerini tebligat adresi olarak kabul etmişlerdir. Adres değişiklikleri usulüne uygun şekilde karşı tarafa tebliğ edilmedikçe en son bildirilen adrese yapılacak tebliğ ilgili tarafa yapılmış sayılır.</w:t>
      </w:r>
    </w:p>
    <w:p w14:paraId="445C6557" w14:textId="77777777" w:rsidR="00A65BC3" w:rsidRPr="00C32B73" w:rsidRDefault="00A65BC3" w:rsidP="002045FF">
      <w:pPr>
        <w:spacing w:before="120" w:line="276" w:lineRule="auto"/>
        <w:jc w:val="both"/>
        <w:rPr>
          <w:sz w:val="22"/>
          <w:szCs w:val="22"/>
        </w:rPr>
      </w:pPr>
      <w:r w:rsidRPr="00C32B73">
        <w:rPr>
          <w:b/>
          <w:bCs/>
          <w:sz w:val="22"/>
          <w:szCs w:val="22"/>
        </w:rPr>
        <w:t>2.3.</w:t>
      </w:r>
      <w:r w:rsidRPr="00C32B73">
        <w:rPr>
          <w:sz w:val="22"/>
          <w:szCs w:val="22"/>
        </w:rPr>
        <w:t xml:space="preserve"> Taraflar, yazılı tebligatı daha sonra süresi içinde yapmak kaydıyla, elden teslim, posta veya posta kuryesi, teleks, faks veya elektronik posta gibi diğer yollarla da bildirimde bulunabilirler.</w:t>
      </w:r>
    </w:p>
    <w:p w14:paraId="27A8A2D5" w14:textId="77777777" w:rsidR="00A65BC3" w:rsidRPr="00C32B73" w:rsidRDefault="00A65BC3" w:rsidP="002045FF">
      <w:pPr>
        <w:spacing w:before="120" w:line="276" w:lineRule="auto"/>
        <w:jc w:val="both"/>
        <w:rPr>
          <w:b/>
          <w:bCs/>
          <w:sz w:val="22"/>
          <w:szCs w:val="22"/>
        </w:rPr>
      </w:pPr>
      <w:r w:rsidRPr="00C32B73">
        <w:rPr>
          <w:b/>
          <w:bCs/>
          <w:sz w:val="22"/>
          <w:szCs w:val="22"/>
        </w:rPr>
        <w:t>Madde 3- Tanımlar</w:t>
      </w:r>
    </w:p>
    <w:p w14:paraId="0B7B9242" w14:textId="5EFC35F3" w:rsidR="00A65BC3" w:rsidRPr="00C32B73" w:rsidRDefault="00A65BC3" w:rsidP="002045FF">
      <w:pPr>
        <w:spacing w:before="120" w:line="276" w:lineRule="auto"/>
        <w:jc w:val="both"/>
        <w:rPr>
          <w:sz w:val="22"/>
          <w:szCs w:val="22"/>
        </w:rPr>
      </w:pPr>
      <w:r w:rsidRPr="00C32B73">
        <w:rPr>
          <w:sz w:val="22"/>
          <w:szCs w:val="22"/>
        </w:rPr>
        <w:t>Bu Sözleşmenin uygulanmasında, 4734 sayılı Kamu İhale Kanunu ve 4735 sayılı Kamu İhale Sözleşmeleri Kanunu ve ihale dokümanını oluşturan belgelerde yer alan tanımlar geçerlidir.</w:t>
      </w:r>
    </w:p>
    <w:p w14:paraId="1EA6AF64" w14:textId="69BEF06C" w:rsidR="00A65BC3" w:rsidRPr="00C32B73" w:rsidRDefault="00A65BC3" w:rsidP="002045FF">
      <w:pPr>
        <w:spacing w:before="120" w:line="276" w:lineRule="auto"/>
        <w:jc w:val="both"/>
        <w:rPr>
          <w:b/>
          <w:bCs/>
          <w:sz w:val="22"/>
          <w:szCs w:val="22"/>
        </w:rPr>
      </w:pPr>
      <w:r w:rsidRPr="00C32B73">
        <w:rPr>
          <w:b/>
          <w:bCs/>
          <w:sz w:val="22"/>
          <w:szCs w:val="22"/>
        </w:rPr>
        <w:t>Madde 4- İşin Adı, Niteliği, Türü, Miktarı Ve İşin Yapılma / Malın Teslim Edilme Yeri</w:t>
      </w:r>
    </w:p>
    <w:p w14:paraId="15F2AF3C" w14:textId="7E93A376" w:rsidR="00C808EF" w:rsidRPr="00C32B73" w:rsidRDefault="00A65BC3" w:rsidP="002045FF">
      <w:pPr>
        <w:spacing w:before="120" w:line="276" w:lineRule="auto"/>
        <w:jc w:val="both"/>
        <w:rPr>
          <w:b/>
          <w:sz w:val="22"/>
          <w:szCs w:val="22"/>
        </w:rPr>
      </w:pPr>
      <w:r w:rsidRPr="00C32B73">
        <w:rPr>
          <w:b/>
          <w:bCs/>
          <w:sz w:val="22"/>
          <w:szCs w:val="22"/>
        </w:rPr>
        <w:t>4.1</w:t>
      </w:r>
      <w:r w:rsidRPr="00C32B73">
        <w:rPr>
          <w:sz w:val="22"/>
          <w:szCs w:val="22"/>
        </w:rPr>
        <w:t xml:space="preserve">. İşin Adı: </w:t>
      </w:r>
      <w:r w:rsidR="00F51D26" w:rsidRPr="00C32B73">
        <w:rPr>
          <w:b/>
          <w:sz w:val="22"/>
          <w:szCs w:val="22"/>
        </w:rPr>
        <w:t>“</w:t>
      </w:r>
      <w:r w:rsidR="003B3E42" w:rsidRPr="000B514D">
        <w:t>Hakkâri Üniversitesi Hizmet Alanlarında Bulunan Reaktif Güç Kompanzasyon Sistemlerinin Bakım Ve Onarımları İşi</w:t>
      </w:r>
      <w:r w:rsidR="00F51D26" w:rsidRPr="00C32B73">
        <w:rPr>
          <w:b/>
          <w:sz w:val="22"/>
          <w:szCs w:val="22"/>
        </w:rPr>
        <w:t>”</w:t>
      </w:r>
    </w:p>
    <w:p w14:paraId="2772B2FD" w14:textId="184532D8" w:rsidR="00A65BC3" w:rsidRPr="00C32B73" w:rsidRDefault="00A65BC3" w:rsidP="00CB032B">
      <w:pPr>
        <w:spacing w:before="120" w:line="276" w:lineRule="auto"/>
        <w:jc w:val="both"/>
        <w:rPr>
          <w:sz w:val="22"/>
          <w:szCs w:val="22"/>
        </w:rPr>
      </w:pPr>
      <w:r w:rsidRPr="00C32B73">
        <w:rPr>
          <w:b/>
          <w:bCs/>
          <w:sz w:val="22"/>
          <w:szCs w:val="22"/>
        </w:rPr>
        <w:t>4.2.</w:t>
      </w:r>
      <w:r w:rsidRPr="00C32B73">
        <w:rPr>
          <w:sz w:val="22"/>
          <w:szCs w:val="22"/>
        </w:rPr>
        <w:t xml:space="preserve"> İşin Niteliği, Türü, Miktarı: </w:t>
      </w:r>
      <w:r w:rsidR="003B3E42">
        <w:rPr>
          <w:sz w:val="22"/>
          <w:szCs w:val="22"/>
        </w:rPr>
        <w:t>Yapım İşi</w:t>
      </w:r>
      <w:r w:rsidRPr="00C32B73">
        <w:rPr>
          <w:sz w:val="22"/>
          <w:szCs w:val="22"/>
        </w:rPr>
        <w:t xml:space="preserve"> </w:t>
      </w:r>
    </w:p>
    <w:p w14:paraId="1AA69BD0" w14:textId="63882460" w:rsidR="00A65BC3" w:rsidRPr="00C32B73" w:rsidRDefault="00A65BC3" w:rsidP="002045FF">
      <w:pPr>
        <w:spacing w:before="120" w:line="276" w:lineRule="auto"/>
        <w:jc w:val="both"/>
        <w:rPr>
          <w:b/>
          <w:bCs/>
          <w:sz w:val="22"/>
          <w:szCs w:val="22"/>
        </w:rPr>
      </w:pPr>
      <w:r w:rsidRPr="00C32B73">
        <w:rPr>
          <w:b/>
          <w:bCs/>
          <w:sz w:val="22"/>
          <w:szCs w:val="22"/>
        </w:rPr>
        <w:t>4.3.</w:t>
      </w:r>
      <w:r w:rsidRPr="00C32B73">
        <w:rPr>
          <w:sz w:val="22"/>
          <w:szCs w:val="22"/>
        </w:rPr>
        <w:t xml:space="preserve"> İşin Yapılma Yeri:</w:t>
      </w:r>
      <w:r w:rsidRPr="00C32B73">
        <w:rPr>
          <w:b/>
          <w:bCs/>
          <w:sz w:val="22"/>
          <w:szCs w:val="22"/>
        </w:rPr>
        <w:t xml:space="preserve"> </w:t>
      </w:r>
      <w:r w:rsidR="00C808EF" w:rsidRPr="00C32B73">
        <w:rPr>
          <w:b/>
          <w:bCs/>
          <w:sz w:val="22"/>
          <w:szCs w:val="22"/>
        </w:rPr>
        <w:t>Hakkâri</w:t>
      </w:r>
      <w:r w:rsidRPr="00C32B73">
        <w:rPr>
          <w:b/>
          <w:bCs/>
          <w:sz w:val="22"/>
          <w:szCs w:val="22"/>
        </w:rPr>
        <w:t xml:space="preserve"> Üniversitesi </w:t>
      </w:r>
      <w:r w:rsidR="00AC6E9F" w:rsidRPr="00C32B73">
        <w:rPr>
          <w:b/>
          <w:bCs/>
          <w:sz w:val="22"/>
          <w:szCs w:val="22"/>
        </w:rPr>
        <w:t>Yerleşkeleri</w:t>
      </w:r>
    </w:p>
    <w:tbl>
      <w:tblPr>
        <w:tblW w:w="9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
        <w:gridCol w:w="6547"/>
        <w:gridCol w:w="458"/>
        <w:gridCol w:w="1471"/>
      </w:tblGrid>
      <w:tr w:rsidR="008743A9" w:rsidRPr="00C32B73" w14:paraId="6AAC87E2" w14:textId="77777777" w:rsidTr="008743A9">
        <w:trPr>
          <w:trHeight w:val="520"/>
          <w:jc w:val="center"/>
        </w:trPr>
        <w:tc>
          <w:tcPr>
            <w:tcW w:w="754" w:type="dxa"/>
            <w:shd w:val="clear" w:color="auto" w:fill="auto"/>
          </w:tcPr>
          <w:p w14:paraId="05CBD2DE" w14:textId="77777777" w:rsidR="008743A9" w:rsidRPr="00C32B73" w:rsidRDefault="008743A9" w:rsidP="00FB7D0C">
            <w:pPr>
              <w:pStyle w:val="GvdeMetni3"/>
              <w:jc w:val="both"/>
              <w:rPr>
                <w:sz w:val="22"/>
                <w:szCs w:val="22"/>
              </w:rPr>
            </w:pPr>
            <w:r w:rsidRPr="00C32B73">
              <w:rPr>
                <w:sz w:val="22"/>
                <w:szCs w:val="22"/>
              </w:rPr>
              <w:t>1</w:t>
            </w:r>
          </w:p>
        </w:tc>
        <w:tc>
          <w:tcPr>
            <w:tcW w:w="6547" w:type="dxa"/>
            <w:shd w:val="clear" w:color="auto" w:fill="auto"/>
            <w:vAlign w:val="center"/>
          </w:tcPr>
          <w:p w14:paraId="77654E8F" w14:textId="77777777" w:rsidR="008743A9" w:rsidRPr="00C32B73" w:rsidRDefault="008743A9" w:rsidP="00FB7D0C">
            <w:pPr>
              <w:pStyle w:val="GvdeMetni3"/>
              <w:jc w:val="both"/>
              <w:rPr>
                <w:b w:val="0"/>
                <w:sz w:val="22"/>
                <w:szCs w:val="22"/>
              </w:rPr>
            </w:pPr>
            <w:r w:rsidRPr="00C32B73">
              <w:rPr>
                <w:b w:val="0"/>
                <w:sz w:val="22"/>
                <w:szCs w:val="22"/>
              </w:rPr>
              <w:t>Hakkari Üniversitesi Kültür Evi (Abone No: 6019349)</w:t>
            </w:r>
          </w:p>
        </w:tc>
        <w:tc>
          <w:tcPr>
            <w:tcW w:w="458" w:type="dxa"/>
            <w:shd w:val="clear" w:color="auto" w:fill="auto"/>
            <w:vAlign w:val="center"/>
          </w:tcPr>
          <w:p w14:paraId="0483C1D5" w14:textId="77777777" w:rsidR="008743A9" w:rsidRPr="00C32B73" w:rsidRDefault="008743A9" w:rsidP="00FB7D0C">
            <w:pPr>
              <w:pStyle w:val="GvdeMetni3"/>
              <w:jc w:val="both"/>
              <w:rPr>
                <w:b w:val="0"/>
                <w:sz w:val="22"/>
                <w:szCs w:val="22"/>
              </w:rPr>
            </w:pPr>
            <w:r w:rsidRPr="00C32B73">
              <w:rPr>
                <w:b w:val="0"/>
                <w:sz w:val="22"/>
                <w:szCs w:val="22"/>
              </w:rPr>
              <w:t>1</w:t>
            </w:r>
          </w:p>
        </w:tc>
        <w:tc>
          <w:tcPr>
            <w:tcW w:w="1471" w:type="dxa"/>
            <w:shd w:val="clear" w:color="auto" w:fill="auto"/>
            <w:vAlign w:val="center"/>
          </w:tcPr>
          <w:p w14:paraId="4DAFC1D9" w14:textId="77777777" w:rsidR="008743A9" w:rsidRPr="00C32B73" w:rsidRDefault="008743A9" w:rsidP="00FB7D0C">
            <w:pPr>
              <w:pStyle w:val="GvdeMetni3"/>
              <w:jc w:val="both"/>
              <w:rPr>
                <w:b w:val="0"/>
                <w:sz w:val="22"/>
                <w:szCs w:val="22"/>
              </w:rPr>
            </w:pPr>
            <w:r w:rsidRPr="00C32B73">
              <w:rPr>
                <w:b w:val="0"/>
                <w:sz w:val="22"/>
                <w:szCs w:val="22"/>
              </w:rPr>
              <w:t>Adet</w:t>
            </w:r>
          </w:p>
        </w:tc>
      </w:tr>
      <w:tr w:rsidR="008743A9" w:rsidRPr="00C32B73" w14:paraId="1DE15CFE" w14:textId="77777777" w:rsidTr="008743A9">
        <w:trPr>
          <w:trHeight w:val="520"/>
          <w:jc w:val="center"/>
        </w:trPr>
        <w:tc>
          <w:tcPr>
            <w:tcW w:w="754" w:type="dxa"/>
            <w:shd w:val="clear" w:color="auto" w:fill="auto"/>
          </w:tcPr>
          <w:p w14:paraId="77E5D213" w14:textId="77777777" w:rsidR="008743A9" w:rsidRPr="00C32B73" w:rsidRDefault="008743A9" w:rsidP="00FB7D0C">
            <w:pPr>
              <w:pStyle w:val="GvdeMetni3"/>
              <w:jc w:val="both"/>
              <w:rPr>
                <w:sz w:val="22"/>
                <w:szCs w:val="22"/>
              </w:rPr>
            </w:pPr>
            <w:r w:rsidRPr="00C32B73">
              <w:rPr>
                <w:sz w:val="22"/>
                <w:szCs w:val="22"/>
              </w:rPr>
              <w:lastRenderedPageBreak/>
              <w:t>2</w:t>
            </w:r>
          </w:p>
        </w:tc>
        <w:tc>
          <w:tcPr>
            <w:tcW w:w="6547" w:type="dxa"/>
            <w:shd w:val="clear" w:color="auto" w:fill="auto"/>
            <w:vAlign w:val="center"/>
          </w:tcPr>
          <w:p w14:paraId="46B90F19" w14:textId="77777777" w:rsidR="008743A9" w:rsidRPr="00C32B73" w:rsidRDefault="008743A9" w:rsidP="00FB7D0C">
            <w:pPr>
              <w:pStyle w:val="GvdeMetni3"/>
              <w:jc w:val="both"/>
              <w:rPr>
                <w:b w:val="0"/>
                <w:sz w:val="22"/>
                <w:szCs w:val="22"/>
              </w:rPr>
            </w:pPr>
            <w:r w:rsidRPr="00C32B73">
              <w:rPr>
                <w:b w:val="0"/>
                <w:sz w:val="22"/>
                <w:szCs w:val="22"/>
              </w:rPr>
              <w:t>Hakkari Üniversitesi Zeynelbey Yerleşkesi Kampüs (Abone No:6020737)</w:t>
            </w:r>
          </w:p>
        </w:tc>
        <w:tc>
          <w:tcPr>
            <w:tcW w:w="458" w:type="dxa"/>
            <w:shd w:val="clear" w:color="auto" w:fill="auto"/>
            <w:vAlign w:val="center"/>
          </w:tcPr>
          <w:p w14:paraId="44851703" w14:textId="77777777" w:rsidR="008743A9" w:rsidRPr="00C32B73" w:rsidRDefault="008743A9" w:rsidP="00FB7D0C">
            <w:pPr>
              <w:pStyle w:val="GvdeMetni3"/>
              <w:jc w:val="both"/>
              <w:rPr>
                <w:b w:val="0"/>
                <w:sz w:val="22"/>
                <w:szCs w:val="22"/>
              </w:rPr>
            </w:pPr>
            <w:r w:rsidRPr="00C32B73">
              <w:rPr>
                <w:b w:val="0"/>
                <w:sz w:val="22"/>
                <w:szCs w:val="22"/>
              </w:rPr>
              <w:t>1</w:t>
            </w:r>
          </w:p>
        </w:tc>
        <w:tc>
          <w:tcPr>
            <w:tcW w:w="1471" w:type="dxa"/>
            <w:shd w:val="clear" w:color="auto" w:fill="auto"/>
            <w:vAlign w:val="center"/>
          </w:tcPr>
          <w:p w14:paraId="40D09B44" w14:textId="77777777" w:rsidR="008743A9" w:rsidRPr="00C32B73" w:rsidRDefault="008743A9" w:rsidP="00FB7D0C">
            <w:pPr>
              <w:pStyle w:val="GvdeMetni3"/>
              <w:jc w:val="both"/>
              <w:rPr>
                <w:b w:val="0"/>
                <w:sz w:val="22"/>
                <w:szCs w:val="22"/>
              </w:rPr>
            </w:pPr>
            <w:r w:rsidRPr="00C32B73">
              <w:rPr>
                <w:b w:val="0"/>
                <w:sz w:val="22"/>
                <w:szCs w:val="22"/>
              </w:rPr>
              <w:t>Adet</w:t>
            </w:r>
          </w:p>
        </w:tc>
      </w:tr>
      <w:tr w:rsidR="008743A9" w:rsidRPr="00C32B73" w14:paraId="5DEFF0D1" w14:textId="77777777" w:rsidTr="008743A9">
        <w:trPr>
          <w:trHeight w:val="520"/>
          <w:jc w:val="center"/>
        </w:trPr>
        <w:tc>
          <w:tcPr>
            <w:tcW w:w="754" w:type="dxa"/>
            <w:shd w:val="clear" w:color="auto" w:fill="auto"/>
          </w:tcPr>
          <w:p w14:paraId="183F0A24" w14:textId="42362F57" w:rsidR="008743A9" w:rsidRPr="00C32B73" w:rsidRDefault="003B3E42" w:rsidP="00FB7D0C">
            <w:pPr>
              <w:pStyle w:val="GvdeMetni3"/>
              <w:jc w:val="both"/>
              <w:rPr>
                <w:sz w:val="22"/>
                <w:szCs w:val="22"/>
              </w:rPr>
            </w:pPr>
            <w:r>
              <w:rPr>
                <w:sz w:val="22"/>
                <w:szCs w:val="22"/>
              </w:rPr>
              <w:t>3</w:t>
            </w:r>
          </w:p>
        </w:tc>
        <w:tc>
          <w:tcPr>
            <w:tcW w:w="6547" w:type="dxa"/>
            <w:shd w:val="clear" w:color="auto" w:fill="auto"/>
            <w:vAlign w:val="center"/>
          </w:tcPr>
          <w:p w14:paraId="4574C68B" w14:textId="77777777" w:rsidR="008743A9" w:rsidRPr="00C32B73" w:rsidRDefault="008743A9" w:rsidP="00FB7D0C">
            <w:pPr>
              <w:pStyle w:val="GvdeMetni3"/>
              <w:jc w:val="both"/>
              <w:rPr>
                <w:b w:val="0"/>
                <w:sz w:val="22"/>
                <w:szCs w:val="22"/>
              </w:rPr>
            </w:pPr>
            <w:r w:rsidRPr="00C32B73">
              <w:rPr>
                <w:b w:val="0"/>
                <w:sz w:val="22"/>
                <w:szCs w:val="22"/>
              </w:rPr>
              <w:t>Sosyal Tesisler Binası (Abone No: 6018559</w:t>
            </w:r>
          </w:p>
        </w:tc>
        <w:tc>
          <w:tcPr>
            <w:tcW w:w="458" w:type="dxa"/>
            <w:shd w:val="clear" w:color="auto" w:fill="auto"/>
            <w:vAlign w:val="center"/>
          </w:tcPr>
          <w:p w14:paraId="2BF19691" w14:textId="77777777" w:rsidR="008743A9" w:rsidRPr="00C32B73" w:rsidRDefault="008743A9" w:rsidP="00FB7D0C">
            <w:pPr>
              <w:pStyle w:val="GvdeMetni3"/>
              <w:jc w:val="both"/>
              <w:rPr>
                <w:b w:val="0"/>
                <w:sz w:val="22"/>
                <w:szCs w:val="22"/>
              </w:rPr>
            </w:pPr>
            <w:r w:rsidRPr="00C32B73">
              <w:rPr>
                <w:b w:val="0"/>
                <w:sz w:val="22"/>
                <w:szCs w:val="22"/>
              </w:rPr>
              <w:t>1</w:t>
            </w:r>
          </w:p>
        </w:tc>
        <w:tc>
          <w:tcPr>
            <w:tcW w:w="1471" w:type="dxa"/>
            <w:shd w:val="clear" w:color="auto" w:fill="auto"/>
            <w:vAlign w:val="center"/>
          </w:tcPr>
          <w:p w14:paraId="6E2A0ADF" w14:textId="77777777" w:rsidR="008743A9" w:rsidRPr="00C32B73" w:rsidRDefault="008743A9" w:rsidP="00FB7D0C">
            <w:pPr>
              <w:pStyle w:val="GvdeMetni3"/>
              <w:jc w:val="both"/>
              <w:rPr>
                <w:b w:val="0"/>
                <w:sz w:val="22"/>
                <w:szCs w:val="22"/>
              </w:rPr>
            </w:pPr>
            <w:r w:rsidRPr="00C32B73">
              <w:rPr>
                <w:b w:val="0"/>
                <w:sz w:val="22"/>
                <w:szCs w:val="22"/>
              </w:rPr>
              <w:t>Adet</w:t>
            </w:r>
          </w:p>
        </w:tc>
      </w:tr>
      <w:tr w:rsidR="008743A9" w:rsidRPr="00C32B73" w14:paraId="54FD94FC" w14:textId="77777777" w:rsidTr="008743A9">
        <w:trPr>
          <w:trHeight w:val="520"/>
          <w:jc w:val="center"/>
        </w:trPr>
        <w:tc>
          <w:tcPr>
            <w:tcW w:w="754" w:type="dxa"/>
            <w:shd w:val="clear" w:color="auto" w:fill="auto"/>
          </w:tcPr>
          <w:p w14:paraId="4B21F1F8" w14:textId="07224CD5" w:rsidR="008743A9" w:rsidRPr="00C32B73" w:rsidRDefault="003B3E42" w:rsidP="00FB7D0C">
            <w:pPr>
              <w:pStyle w:val="GvdeMetni3"/>
              <w:jc w:val="both"/>
              <w:rPr>
                <w:sz w:val="22"/>
                <w:szCs w:val="22"/>
              </w:rPr>
            </w:pPr>
            <w:r>
              <w:rPr>
                <w:sz w:val="22"/>
                <w:szCs w:val="22"/>
              </w:rPr>
              <w:t>4</w:t>
            </w:r>
          </w:p>
        </w:tc>
        <w:tc>
          <w:tcPr>
            <w:tcW w:w="6547" w:type="dxa"/>
            <w:shd w:val="clear" w:color="auto" w:fill="auto"/>
            <w:vAlign w:val="center"/>
          </w:tcPr>
          <w:p w14:paraId="704C95BA" w14:textId="77777777" w:rsidR="008743A9" w:rsidRPr="00C32B73" w:rsidRDefault="008743A9" w:rsidP="00FB7D0C">
            <w:pPr>
              <w:pStyle w:val="GvdeMetni3"/>
              <w:jc w:val="both"/>
              <w:rPr>
                <w:b w:val="0"/>
                <w:sz w:val="22"/>
                <w:szCs w:val="22"/>
              </w:rPr>
            </w:pPr>
            <w:r w:rsidRPr="00C32B73">
              <w:rPr>
                <w:b w:val="0"/>
                <w:sz w:val="22"/>
                <w:szCs w:val="22"/>
              </w:rPr>
              <w:t>Hakkari Üniversitesi Yüksekova Meslek Yüksekokulu (Abone No: 7316064)</w:t>
            </w:r>
          </w:p>
        </w:tc>
        <w:tc>
          <w:tcPr>
            <w:tcW w:w="458" w:type="dxa"/>
            <w:shd w:val="clear" w:color="auto" w:fill="auto"/>
            <w:vAlign w:val="center"/>
          </w:tcPr>
          <w:p w14:paraId="4518EA38" w14:textId="77777777" w:rsidR="008743A9" w:rsidRPr="00C32B73" w:rsidRDefault="008743A9" w:rsidP="00FB7D0C">
            <w:pPr>
              <w:pStyle w:val="GvdeMetni3"/>
              <w:jc w:val="both"/>
              <w:rPr>
                <w:b w:val="0"/>
                <w:sz w:val="22"/>
                <w:szCs w:val="22"/>
              </w:rPr>
            </w:pPr>
            <w:r w:rsidRPr="00C32B73">
              <w:rPr>
                <w:b w:val="0"/>
                <w:sz w:val="22"/>
                <w:szCs w:val="22"/>
              </w:rPr>
              <w:t>1</w:t>
            </w:r>
          </w:p>
        </w:tc>
        <w:tc>
          <w:tcPr>
            <w:tcW w:w="1471" w:type="dxa"/>
            <w:shd w:val="clear" w:color="auto" w:fill="auto"/>
            <w:vAlign w:val="center"/>
          </w:tcPr>
          <w:p w14:paraId="67DE44AD" w14:textId="77777777" w:rsidR="008743A9" w:rsidRPr="00C32B73" w:rsidRDefault="008743A9" w:rsidP="00FB7D0C">
            <w:pPr>
              <w:pStyle w:val="GvdeMetni3"/>
              <w:jc w:val="both"/>
              <w:rPr>
                <w:b w:val="0"/>
                <w:sz w:val="22"/>
                <w:szCs w:val="22"/>
              </w:rPr>
            </w:pPr>
            <w:r w:rsidRPr="00C32B73">
              <w:rPr>
                <w:b w:val="0"/>
                <w:sz w:val="22"/>
                <w:szCs w:val="22"/>
              </w:rPr>
              <w:t>Adet</w:t>
            </w:r>
          </w:p>
        </w:tc>
      </w:tr>
    </w:tbl>
    <w:p w14:paraId="78E86085" w14:textId="77777777" w:rsidR="008743A9" w:rsidRPr="00C32B73" w:rsidRDefault="008743A9" w:rsidP="002045FF">
      <w:pPr>
        <w:spacing w:before="120" w:line="276" w:lineRule="auto"/>
        <w:jc w:val="both"/>
        <w:rPr>
          <w:b/>
          <w:bCs/>
          <w:color w:val="FF0000"/>
          <w:sz w:val="22"/>
          <w:szCs w:val="22"/>
        </w:rPr>
      </w:pPr>
    </w:p>
    <w:p w14:paraId="04B42F3E" w14:textId="6CE05B33" w:rsidR="00A65BC3" w:rsidRPr="00C32B73" w:rsidRDefault="00A65BC3" w:rsidP="002045FF">
      <w:pPr>
        <w:spacing w:before="120" w:line="276" w:lineRule="auto"/>
        <w:jc w:val="both"/>
        <w:rPr>
          <w:b/>
          <w:bCs/>
          <w:sz w:val="22"/>
          <w:szCs w:val="22"/>
        </w:rPr>
      </w:pPr>
      <w:r w:rsidRPr="00C32B73">
        <w:rPr>
          <w:b/>
          <w:bCs/>
          <w:sz w:val="22"/>
          <w:szCs w:val="22"/>
        </w:rPr>
        <w:t>4.4.</w:t>
      </w:r>
      <w:r w:rsidRPr="00C32B73">
        <w:rPr>
          <w:sz w:val="22"/>
          <w:szCs w:val="22"/>
        </w:rPr>
        <w:t xml:space="preserve"> İşin Süresi: </w:t>
      </w:r>
      <w:r w:rsidR="008743A9" w:rsidRPr="00C32B73">
        <w:rPr>
          <w:b/>
          <w:bCs/>
          <w:sz w:val="22"/>
          <w:szCs w:val="22"/>
        </w:rPr>
        <w:t>365</w:t>
      </w:r>
      <w:r w:rsidR="00A90EF4" w:rsidRPr="00C32B73">
        <w:rPr>
          <w:b/>
          <w:bCs/>
          <w:sz w:val="22"/>
          <w:szCs w:val="22"/>
        </w:rPr>
        <w:t xml:space="preserve"> Gün</w:t>
      </w:r>
      <w:r w:rsidR="005861A2" w:rsidRPr="00C32B73">
        <w:rPr>
          <w:b/>
          <w:bCs/>
          <w:sz w:val="22"/>
          <w:szCs w:val="22"/>
        </w:rPr>
        <w:t xml:space="preserve"> </w:t>
      </w:r>
    </w:p>
    <w:p w14:paraId="0F85053D" w14:textId="77777777" w:rsidR="00A65BC3" w:rsidRPr="00C32B73" w:rsidRDefault="00A65BC3" w:rsidP="002045FF">
      <w:pPr>
        <w:spacing w:before="120" w:line="276" w:lineRule="auto"/>
        <w:jc w:val="both"/>
        <w:rPr>
          <w:b/>
          <w:bCs/>
          <w:sz w:val="22"/>
          <w:szCs w:val="22"/>
        </w:rPr>
      </w:pPr>
      <w:r w:rsidRPr="00C32B73">
        <w:rPr>
          <w:b/>
          <w:bCs/>
          <w:sz w:val="22"/>
          <w:szCs w:val="22"/>
        </w:rPr>
        <w:t>Madde 5- Sözleşme Türü, Bedeli ve Süresi</w:t>
      </w:r>
    </w:p>
    <w:p w14:paraId="7D26B2F9" w14:textId="2A97AE35" w:rsidR="00A65BC3" w:rsidRPr="00C32B73" w:rsidRDefault="00A65BC3" w:rsidP="002045FF">
      <w:pPr>
        <w:spacing w:before="120" w:line="276" w:lineRule="auto"/>
        <w:jc w:val="both"/>
        <w:rPr>
          <w:sz w:val="22"/>
          <w:szCs w:val="22"/>
          <w:highlight w:val="red"/>
        </w:rPr>
      </w:pPr>
      <w:r w:rsidRPr="00C32B73">
        <w:rPr>
          <w:b/>
          <w:bCs/>
          <w:sz w:val="22"/>
          <w:szCs w:val="22"/>
        </w:rPr>
        <w:t>5.1.</w:t>
      </w:r>
      <w:r w:rsidRPr="00C32B73">
        <w:rPr>
          <w:sz w:val="22"/>
          <w:szCs w:val="22"/>
        </w:rPr>
        <w:t xml:space="preserve"> Sözleşme Bedeli</w:t>
      </w:r>
      <w:r w:rsidRPr="00C32B73">
        <w:rPr>
          <w:sz w:val="22"/>
          <w:szCs w:val="22"/>
        </w:rPr>
        <w:tab/>
        <w:t xml:space="preserve">: </w:t>
      </w:r>
      <w:r w:rsidR="003B3E42">
        <w:rPr>
          <w:sz w:val="22"/>
          <w:szCs w:val="22"/>
        </w:rPr>
        <w:t>………………………….</w:t>
      </w:r>
      <w:r w:rsidRPr="00C32B73">
        <w:rPr>
          <w:sz w:val="22"/>
          <w:szCs w:val="22"/>
        </w:rPr>
        <w:t xml:space="preserve"> </w:t>
      </w:r>
      <w:r w:rsidRPr="00C32B73">
        <w:rPr>
          <w:b/>
          <w:bCs/>
          <w:sz w:val="22"/>
          <w:szCs w:val="22"/>
        </w:rPr>
        <w:t>TL</w:t>
      </w:r>
    </w:p>
    <w:p w14:paraId="50ACF50A" w14:textId="69238D3C" w:rsidR="00A65BC3" w:rsidRPr="00C32B73" w:rsidRDefault="00A65BC3" w:rsidP="002045FF">
      <w:pPr>
        <w:spacing w:before="120" w:line="276" w:lineRule="auto"/>
        <w:jc w:val="both"/>
        <w:rPr>
          <w:sz w:val="22"/>
          <w:szCs w:val="22"/>
        </w:rPr>
      </w:pPr>
      <w:r w:rsidRPr="00C32B73">
        <w:rPr>
          <w:b/>
          <w:bCs/>
          <w:sz w:val="22"/>
          <w:szCs w:val="22"/>
        </w:rPr>
        <w:t>5.2.</w:t>
      </w:r>
      <w:r w:rsidRPr="00C32B73">
        <w:rPr>
          <w:sz w:val="22"/>
          <w:szCs w:val="22"/>
        </w:rPr>
        <w:t xml:space="preserve"> Sözleşme Türü</w:t>
      </w:r>
      <w:r w:rsidRPr="00C32B73">
        <w:rPr>
          <w:sz w:val="22"/>
          <w:szCs w:val="22"/>
        </w:rPr>
        <w:tab/>
        <w:t xml:space="preserve">: </w:t>
      </w:r>
      <w:r w:rsidR="003B3E42">
        <w:rPr>
          <w:sz w:val="22"/>
          <w:szCs w:val="22"/>
        </w:rPr>
        <w:t>Yapım İşi</w:t>
      </w:r>
      <w:r w:rsidRPr="00C32B73">
        <w:rPr>
          <w:sz w:val="22"/>
          <w:szCs w:val="22"/>
        </w:rPr>
        <w:t xml:space="preserve"> </w:t>
      </w:r>
      <w:r w:rsidR="006F71E4" w:rsidRPr="00C32B73">
        <w:rPr>
          <w:sz w:val="22"/>
          <w:szCs w:val="22"/>
        </w:rPr>
        <w:t>S</w:t>
      </w:r>
      <w:r w:rsidRPr="00C32B73">
        <w:rPr>
          <w:sz w:val="22"/>
          <w:szCs w:val="22"/>
        </w:rPr>
        <w:t>özleşme</w:t>
      </w:r>
      <w:r w:rsidR="008138D5" w:rsidRPr="00C32B73">
        <w:rPr>
          <w:sz w:val="22"/>
          <w:szCs w:val="22"/>
        </w:rPr>
        <w:t>si</w:t>
      </w:r>
    </w:p>
    <w:p w14:paraId="164160C5" w14:textId="070C9C3D" w:rsidR="00A65BC3" w:rsidRPr="00C32B73" w:rsidRDefault="00A65BC3" w:rsidP="002045FF">
      <w:pPr>
        <w:spacing w:before="120" w:line="276" w:lineRule="auto"/>
        <w:jc w:val="both"/>
        <w:rPr>
          <w:sz w:val="22"/>
          <w:szCs w:val="22"/>
        </w:rPr>
      </w:pPr>
      <w:r w:rsidRPr="00C32B73">
        <w:rPr>
          <w:b/>
          <w:bCs/>
          <w:sz w:val="22"/>
          <w:szCs w:val="22"/>
        </w:rPr>
        <w:t>5.3.</w:t>
      </w:r>
      <w:r w:rsidRPr="00C32B73">
        <w:rPr>
          <w:sz w:val="22"/>
          <w:szCs w:val="22"/>
        </w:rPr>
        <w:t xml:space="preserve"> Sözleşme Süresi</w:t>
      </w:r>
      <w:r w:rsidRPr="00C32B73">
        <w:rPr>
          <w:sz w:val="22"/>
          <w:szCs w:val="22"/>
        </w:rPr>
        <w:tab/>
        <w:t xml:space="preserve">: </w:t>
      </w:r>
      <w:r w:rsidR="008743A9" w:rsidRPr="00C32B73">
        <w:rPr>
          <w:sz w:val="22"/>
          <w:szCs w:val="22"/>
        </w:rPr>
        <w:t>365</w:t>
      </w:r>
      <w:r w:rsidR="00A90EF4" w:rsidRPr="00C32B73">
        <w:rPr>
          <w:sz w:val="22"/>
          <w:szCs w:val="22"/>
        </w:rPr>
        <w:t xml:space="preserve"> Gün</w:t>
      </w:r>
      <w:r w:rsidRPr="00C32B73">
        <w:rPr>
          <w:b/>
          <w:bCs/>
          <w:sz w:val="22"/>
          <w:szCs w:val="22"/>
        </w:rPr>
        <w:t xml:space="preserve"> </w:t>
      </w:r>
      <w:r w:rsidRPr="00C32B73">
        <w:rPr>
          <w:sz w:val="22"/>
          <w:szCs w:val="22"/>
        </w:rPr>
        <w:t xml:space="preserve"> </w:t>
      </w:r>
    </w:p>
    <w:p w14:paraId="652A1AC3" w14:textId="4C598004" w:rsidR="00A65BC3" w:rsidRPr="00C32B73" w:rsidRDefault="00A65BC3" w:rsidP="002045FF">
      <w:pPr>
        <w:spacing w:before="120" w:line="276" w:lineRule="auto"/>
        <w:jc w:val="both"/>
        <w:rPr>
          <w:b/>
          <w:bCs/>
          <w:sz w:val="22"/>
          <w:szCs w:val="22"/>
        </w:rPr>
      </w:pPr>
      <w:r w:rsidRPr="00C32B73">
        <w:rPr>
          <w:b/>
          <w:bCs/>
          <w:sz w:val="22"/>
          <w:szCs w:val="22"/>
        </w:rPr>
        <w:t>Madde 6- Sözleşmenin Ekleri</w:t>
      </w:r>
    </w:p>
    <w:p w14:paraId="1B51A9B2" w14:textId="552E1B64" w:rsidR="00A65BC3" w:rsidRPr="00C32B73" w:rsidRDefault="00A65BC3" w:rsidP="002045FF">
      <w:pPr>
        <w:spacing w:before="120" w:line="276" w:lineRule="auto"/>
        <w:jc w:val="both"/>
        <w:rPr>
          <w:sz w:val="22"/>
          <w:szCs w:val="22"/>
        </w:rPr>
      </w:pPr>
      <w:r w:rsidRPr="00C32B73">
        <w:rPr>
          <w:sz w:val="22"/>
          <w:szCs w:val="22"/>
        </w:rPr>
        <w:t xml:space="preserve">İhale dokümanı, bu sözleşmenin eki ve ayrılmaz parçası olup, İdareyi ve Yükleniciyi bağlar. Ancak, sözleşme hükümleri ile ihale dokümanını oluşturan belgelerdeki hükümler arasında çelişki ya da farklılık olması halinde, ihale dokümanında yer alan hükümler esas alınır. </w:t>
      </w:r>
    </w:p>
    <w:p w14:paraId="68787E2C" w14:textId="77777777" w:rsidR="008F52A6" w:rsidRPr="00C32B73" w:rsidRDefault="00A65BC3" w:rsidP="002045FF">
      <w:pPr>
        <w:spacing w:before="120" w:line="276" w:lineRule="auto"/>
        <w:jc w:val="both"/>
        <w:rPr>
          <w:b/>
          <w:bCs/>
          <w:sz w:val="22"/>
          <w:szCs w:val="22"/>
        </w:rPr>
      </w:pPr>
      <w:r w:rsidRPr="00C32B73">
        <w:rPr>
          <w:b/>
          <w:bCs/>
          <w:sz w:val="22"/>
          <w:szCs w:val="22"/>
        </w:rPr>
        <w:t>Madde 7- İşe Başlama Ve Bitirme Tarihi</w:t>
      </w:r>
    </w:p>
    <w:p w14:paraId="56E5F55D" w14:textId="04CC0D6F" w:rsidR="00077070" w:rsidRPr="00C32B73" w:rsidRDefault="002A1032" w:rsidP="002045FF">
      <w:pPr>
        <w:spacing w:before="120" w:line="276" w:lineRule="auto"/>
        <w:jc w:val="both"/>
        <w:rPr>
          <w:b/>
          <w:bCs/>
          <w:sz w:val="22"/>
          <w:szCs w:val="22"/>
        </w:rPr>
      </w:pPr>
      <w:r w:rsidRPr="00C32B73">
        <w:rPr>
          <w:b/>
          <w:bCs/>
          <w:sz w:val="22"/>
          <w:szCs w:val="22"/>
        </w:rPr>
        <w:t>Sözle</w:t>
      </w:r>
      <w:r w:rsidR="008F52A6" w:rsidRPr="00C32B73">
        <w:rPr>
          <w:b/>
          <w:bCs/>
          <w:sz w:val="22"/>
          <w:szCs w:val="22"/>
        </w:rPr>
        <w:t xml:space="preserve">şme Tarihi        </w:t>
      </w:r>
      <w:r w:rsidR="00C808EF" w:rsidRPr="00C32B73">
        <w:rPr>
          <w:b/>
          <w:bCs/>
          <w:sz w:val="22"/>
          <w:szCs w:val="22"/>
        </w:rPr>
        <w:t xml:space="preserve">: </w:t>
      </w:r>
      <w:r w:rsidR="003B3E42">
        <w:rPr>
          <w:b/>
          <w:bCs/>
          <w:sz w:val="22"/>
          <w:szCs w:val="22"/>
        </w:rPr>
        <w:t>…………………..</w:t>
      </w:r>
    </w:p>
    <w:p w14:paraId="277C857B" w14:textId="2BAE78C5" w:rsidR="00A65BC3" w:rsidRPr="00C32B73" w:rsidRDefault="00A65BC3" w:rsidP="002045FF">
      <w:pPr>
        <w:spacing w:before="120" w:line="276" w:lineRule="auto"/>
        <w:jc w:val="both"/>
        <w:rPr>
          <w:sz w:val="22"/>
          <w:szCs w:val="22"/>
        </w:rPr>
      </w:pPr>
      <w:r w:rsidRPr="00C32B73">
        <w:rPr>
          <w:sz w:val="22"/>
          <w:szCs w:val="22"/>
        </w:rPr>
        <w:t>İşe Başlama Tarihi</w:t>
      </w:r>
      <w:r w:rsidRPr="00C32B73">
        <w:rPr>
          <w:sz w:val="22"/>
          <w:szCs w:val="22"/>
        </w:rPr>
        <w:tab/>
        <w:t xml:space="preserve">: </w:t>
      </w:r>
      <w:r w:rsidR="003B3E42">
        <w:rPr>
          <w:b/>
          <w:bCs/>
          <w:sz w:val="22"/>
          <w:szCs w:val="22"/>
        </w:rPr>
        <w:t>…………………..</w:t>
      </w:r>
    </w:p>
    <w:p w14:paraId="6F19872A" w14:textId="497578AC" w:rsidR="00A65BC3" w:rsidRPr="00C32B73" w:rsidRDefault="00A65BC3" w:rsidP="002045FF">
      <w:pPr>
        <w:spacing w:before="120" w:line="276" w:lineRule="auto"/>
        <w:jc w:val="both"/>
        <w:rPr>
          <w:sz w:val="22"/>
          <w:szCs w:val="22"/>
        </w:rPr>
      </w:pPr>
      <w:r w:rsidRPr="00C32B73">
        <w:rPr>
          <w:sz w:val="22"/>
          <w:szCs w:val="22"/>
        </w:rPr>
        <w:t>İşi Bitirme Tarihi</w:t>
      </w:r>
      <w:r w:rsidRPr="00C32B73">
        <w:rPr>
          <w:sz w:val="22"/>
          <w:szCs w:val="22"/>
        </w:rPr>
        <w:tab/>
        <w:t>:</w:t>
      </w:r>
      <w:r w:rsidRPr="00C32B73">
        <w:rPr>
          <w:b/>
          <w:bCs/>
          <w:color w:val="FF0000"/>
          <w:sz w:val="22"/>
          <w:szCs w:val="22"/>
        </w:rPr>
        <w:t xml:space="preserve"> </w:t>
      </w:r>
      <w:r w:rsidRPr="00C32B73">
        <w:rPr>
          <w:b/>
          <w:bCs/>
          <w:sz w:val="22"/>
          <w:szCs w:val="22"/>
        </w:rPr>
        <w:t xml:space="preserve"> </w:t>
      </w:r>
      <w:r w:rsidR="003B3E42">
        <w:rPr>
          <w:b/>
          <w:bCs/>
          <w:sz w:val="22"/>
          <w:szCs w:val="22"/>
        </w:rPr>
        <w:t>……………………</w:t>
      </w:r>
    </w:p>
    <w:p w14:paraId="41633B09" w14:textId="77777777" w:rsidR="00A65BC3" w:rsidRPr="00C32B73" w:rsidRDefault="00A65BC3" w:rsidP="002045FF">
      <w:pPr>
        <w:spacing w:before="120" w:line="276" w:lineRule="auto"/>
        <w:jc w:val="both"/>
        <w:rPr>
          <w:b/>
          <w:bCs/>
          <w:sz w:val="22"/>
          <w:szCs w:val="22"/>
        </w:rPr>
      </w:pPr>
      <w:r w:rsidRPr="00C32B73">
        <w:rPr>
          <w:b/>
          <w:bCs/>
          <w:sz w:val="22"/>
          <w:szCs w:val="22"/>
        </w:rPr>
        <w:t>Madde 8- Ödeme Yeri Ve Şartları</w:t>
      </w:r>
    </w:p>
    <w:p w14:paraId="16DCADF3" w14:textId="41E9B695" w:rsidR="00A65BC3" w:rsidRPr="00C32B73" w:rsidRDefault="00A65BC3" w:rsidP="002045FF">
      <w:pPr>
        <w:spacing w:before="120" w:line="276" w:lineRule="auto"/>
        <w:jc w:val="both"/>
        <w:rPr>
          <w:sz w:val="22"/>
          <w:szCs w:val="22"/>
        </w:rPr>
      </w:pPr>
      <w:r w:rsidRPr="00C32B73">
        <w:rPr>
          <w:b/>
          <w:bCs/>
          <w:sz w:val="22"/>
          <w:szCs w:val="22"/>
        </w:rPr>
        <w:t>8.1.</w:t>
      </w:r>
      <w:r w:rsidRPr="00C32B73">
        <w:rPr>
          <w:sz w:val="22"/>
          <w:szCs w:val="22"/>
        </w:rPr>
        <w:t xml:space="preserve"> Ödemenin Yapılacağı Yer:</w:t>
      </w:r>
      <w:r w:rsidRPr="00C32B73">
        <w:rPr>
          <w:b/>
          <w:bCs/>
          <w:color w:val="FF0000"/>
          <w:sz w:val="22"/>
          <w:szCs w:val="22"/>
        </w:rPr>
        <w:t xml:space="preserve"> </w:t>
      </w:r>
      <w:r w:rsidR="00C808EF" w:rsidRPr="00C32B73">
        <w:rPr>
          <w:b/>
          <w:bCs/>
          <w:sz w:val="22"/>
          <w:szCs w:val="22"/>
        </w:rPr>
        <w:t>Hakkâri</w:t>
      </w:r>
      <w:r w:rsidRPr="00C32B73">
        <w:rPr>
          <w:b/>
          <w:bCs/>
          <w:sz w:val="22"/>
          <w:szCs w:val="22"/>
        </w:rPr>
        <w:t xml:space="preserve"> Üniversitesi Strateji Geliştirme Daire Başkanlığı</w:t>
      </w:r>
    </w:p>
    <w:p w14:paraId="2B0A0969" w14:textId="0EB4D880" w:rsidR="00A65BC3" w:rsidRPr="00C32B73" w:rsidRDefault="00A65BC3" w:rsidP="002045FF">
      <w:pPr>
        <w:spacing w:before="120" w:line="276" w:lineRule="auto"/>
        <w:jc w:val="both"/>
        <w:rPr>
          <w:sz w:val="22"/>
          <w:szCs w:val="22"/>
        </w:rPr>
      </w:pPr>
      <w:r w:rsidRPr="00C32B73">
        <w:rPr>
          <w:b/>
          <w:bCs/>
          <w:sz w:val="22"/>
          <w:szCs w:val="22"/>
        </w:rPr>
        <w:t>8.2.</w:t>
      </w:r>
      <w:r w:rsidRPr="00C32B73">
        <w:rPr>
          <w:sz w:val="22"/>
          <w:szCs w:val="22"/>
        </w:rPr>
        <w:t xml:space="preserve"> Ödeme Şartları:</w:t>
      </w:r>
      <w:r w:rsidRPr="00C32B73">
        <w:rPr>
          <w:b/>
          <w:bCs/>
          <w:color w:val="FF0000"/>
          <w:sz w:val="22"/>
          <w:szCs w:val="22"/>
        </w:rPr>
        <w:t xml:space="preserve"> </w:t>
      </w:r>
      <w:r w:rsidR="0009311A" w:rsidRPr="00C32B73">
        <w:rPr>
          <w:b/>
          <w:bCs/>
          <w:sz w:val="22"/>
          <w:szCs w:val="22"/>
        </w:rPr>
        <w:t>Ödemeler 2 eşit taksitte bakımlar yapıldıktan</w:t>
      </w:r>
      <w:r w:rsidRPr="00C32B73">
        <w:rPr>
          <w:b/>
          <w:bCs/>
          <w:sz w:val="22"/>
          <w:szCs w:val="22"/>
        </w:rPr>
        <w:t xml:space="preserve"> sonra ödeme yapılacaktır.</w:t>
      </w:r>
    </w:p>
    <w:p w14:paraId="3B17DB95" w14:textId="77777777" w:rsidR="00A65BC3" w:rsidRPr="00C32B73" w:rsidRDefault="00A65BC3" w:rsidP="002045FF">
      <w:pPr>
        <w:spacing w:before="120" w:line="276" w:lineRule="auto"/>
        <w:jc w:val="both"/>
        <w:rPr>
          <w:sz w:val="22"/>
          <w:szCs w:val="22"/>
        </w:rPr>
      </w:pPr>
      <w:r w:rsidRPr="00C32B73">
        <w:rPr>
          <w:b/>
          <w:bCs/>
          <w:sz w:val="22"/>
          <w:szCs w:val="22"/>
        </w:rPr>
        <w:t>8.3.</w:t>
      </w:r>
      <w:r w:rsidRPr="00C32B73">
        <w:rPr>
          <w:sz w:val="22"/>
          <w:szCs w:val="22"/>
        </w:rPr>
        <w:t xml:space="preserve"> Avans Verilmesi Şartları ve Miktarı: </w:t>
      </w:r>
      <w:r w:rsidRPr="00C32B73">
        <w:rPr>
          <w:b/>
          <w:bCs/>
          <w:color w:val="000000" w:themeColor="text1"/>
          <w:sz w:val="22"/>
          <w:szCs w:val="22"/>
        </w:rPr>
        <w:t>V</w:t>
      </w:r>
      <w:r w:rsidRPr="00C32B73">
        <w:rPr>
          <w:b/>
          <w:bCs/>
          <w:sz w:val="22"/>
          <w:szCs w:val="22"/>
        </w:rPr>
        <w:t>erilmeyecektir.</w:t>
      </w:r>
    </w:p>
    <w:p w14:paraId="1D4FC630" w14:textId="77777777" w:rsidR="00A65BC3" w:rsidRPr="00C32B73" w:rsidRDefault="00A65BC3" w:rsidP="002045FF">
      <w:pPr>
        <w:spacing w:before="120" w:line="276" w:lineRule="auto"/>
        <w:jc w:val="both"/>
        <w:rPr>
          <w:b/>
          <w:bCs/>
          <w:sz w:val="22"/>
          <w:szCs w:val="22"/>
        </w:rPr>
      </w:pPr>
      <w:r w:rsidRPr="00C32B73">
        <w:rPr>
          <w:b/>
          <w:bCs/>
          <w:sz w:val="22"/>
          <w:szCs w:val="22"/>
        </w:rPr>
        <w:t>Madde 9- Sözleşme Bedeline Dahil Olan Giderler</w:t>
      </w:r>
    </w:p>
    <w:p w14:paraId="1872D7DC" w14:textId="7F31A768" w:rsidR="00A65BC3" w:rsidRPr="00C32B73" w:rsidRDefault="00A65BC3" w:rsidP="002045FF">
      <w:pPr>
        <w:spacing w:before="120" w:line="276" w:lineRule="auto"/>
        <w:jc w:val="both"/>
        <w:rPr>
          <w:sz w:val="22"/>
          <w:szCs w:val="22"/>
        </w:rPr>
      </w:pPr>
      <w:r w:rsidRPr="00C32B73">
        <w:rPr>
          <w:sz w:val="22"/>
          <w:szCs w:val="22"/>
        </w:rPr>
        <w:t>Taahhüdün yerine getirilmesine ilişkin ulaşım, sigorta, vergi, resim ve harç giderleri sözleşme bedeline dahildir. İlgili mevzuatı uyarınca hesaplanacak Katma Değer Vergisi ise sözleşme bedeline dahil olmayıp idare tarafından yükleniciye ödenecektir.</w:t>
      </w:r>
    </w:p>
    <w:p w14:paraId="08CFE426" w14:textId="77777777" w:rsidR="00A65BC3" w:rsidRPr="00C32B73" w:rsidRDefault="00A65BC3" w:rsidP="002045FF">
      <w:pPr>
        <w:spacing w:before="120" w:line="276" w:lineRule="auto"/>
        <w:jc w:val="both"/>
        <w:rPr>
          <w:b/>
          <w:bCs/>
          <w:sz w:val="22"/>
          <w:szCs w:val="22"/>
        </w:rPr>
      </w:pPr>
      <w:r w:rsidRPr="00C32B73">
        <w:rPr>
          <w:b/>
          <w:bCs/>
          <w:sz w:val="22"/>
          <w:szCs w:val="22"/>
        </w:rPr>
        <w:t>Madde 10- Vergi, Resim ve Harçlar ile Sözleşmeyle İlgili Diğer Giderler</w:t>
      </w:r>
    </w:p>
    <w:p w14:paraId="2A703563" w14:textId="4BE80366" w:rsidR="00A65BC3" w:rsidRPr="00C32B73" w:rsidRDefault="00A65BC3" w:rsidP="002045FF">
      <w:pPr>
        <w:spacing w:before="120" w:line="276" w:lineRule="auto"/>
        <w:jc w:val="both"/>
        <w:rPr>
          <w:sz w:val="22"/>
          <w:szCs w:val="22"/>
        </w:rPr>
      </w:pPr>
      <w:r w:rsidRPr="00C32B73">
        <w:rPr>
          <w:color w:val="000000"/>
          <w:sz w:val="22"/>
          <w:szCs w:val="22"/>
        </w:rPr>
        <w:t>Sözleşmenin yapılmasına ait vergi, resim ve harçlarla diğer sözleşme giderleri yükleniciye aittir</w:t>
      </w:r>
      <w:r w:rsidRPr="00C32B73">
        <w:rPr>
          <w:sz w:val="22"/>
          <w:szCs w:val="22"/>
        </w:rPr>
        <w:t xml:space="preserve">. </w:t>
      </w:r>
    </w:p>
    <w:p w14:paraId="2DBCD78E" w14:textId="77777777" w:rsidR="00A65BC3" w:rsidRPr="00C32B73" w:rsidRDefault="00A65BC3" w:rsidP="002045FF">
      <w:pPr>
        <w:spacing w:before="120" w:line="276" w:lineRule="auto"/>
        <w:jc w:val="both"/>
        <w:rPr>
          <w:b/>
          <w:bCs/>
          <w:sz w:val="22"/>
          <w:szCs w:val="22"/>
        </w:rPr>
      </w:pPr>
      <w:r w:rsidRPr="00C32B73">
        <w:rPr>
          <w:b/>
          <w:bCs/>
          <w:sz w:val="22"/>
          <w:szCs w:val="22"/>
        </w:rPr>
        <w:t>Madde 11- Montaj, İşletmeye Alma, Eğitim, Bakım-Onarım, Yedek Parça Gibi Destek Hizmetlerine Ait Şartlar</w:t>
      </w:r>
    </w:p>
    <w:p w14:paraId="40A62C17" w14:textId="77777777" w:rsidR="00A65BC3" w:rsidRPr="00C32B73" w:rsidRDefault="00A65BC3" w:rsidP="002045FF">
      <w:pPr>
        <w:spacing w:before="120" w:line="276" w:lineRule="auto"/>
        <w:jc w:val="both"/>
        <w:rPr>
          <w:b/>
          <w:bCs/>
          <w:sz w:val="22"/>
          <w:szCs w:val="22"/>
        </w:rPr>
      </w:pPr>
      <w:r w:rsidRPr="00C32B73">
        <w:rPr>
          <w:sz w:val="22"/>
          <w:szCs w:val="22"/>
        </w:rPr>
        <w:t xml:space="preserve"> </w:t>
      </w:r>
      <w:r w:rsidRPr="00C32B73">
        <w:rPr>
          <w:b/>
          <w:bCs/>
          <w:sz w:val="22"/>
          <w:szCs w:val="22"/>
        </w:rPr>
        <w:t>Madde 12- Kesin Teminat Miktarı Ve İadesine İlişkin Şartlar</w:t>
      </w:r>
    </w:p>
    <w:p w14:paraId="41F64F76" w14:textId="77777777" w:rsidR="00A65BC3" w:rsidRPr="00C32B73" w:rsidRDefault="00A65BC3" w:rsidP="002045FF">
      <w:pPr>
        <w:spacing w:before="120" w:line="276" w:lineRule="auto"/>
        <w:jc w:val="both"/>
        <w:rPr>
          <w:sz w:val="22"/>
          <w:szCs w:val="22"/>
        </w:rPr>
      </w:pPr>
      <w:r w:rsidRPr="00C32B73">
        <w:rPr>
          <w:b/>
          <w:bCs/>
          <w:sz w:val="22"/>
          <w:szCs w:val="22"/>
        </w:rPr>
        <w:t>Madde 13- Garanti Ve Bakım, Onarım</w:t>
      </w:r>
      <w:r w:rsidRPr="00C32B73">
        <w:rPr>
          <w:sz w:val="22"/>
          <w:szCs w:val="22"/>
        </w:rPr>
        <w:t xml:space="preserve"> </w:t>
      </w:r>
    </w:p>
    <w:p w14:paraId="21534B4B" w14:textId="77777777" w:rsidR="00A65BC3" w:rsidRPr="00C32B73" w:rsidRDefault="00A65BC3" w:rsidP="002045FF">
      <w:pPr>
        <w:spacing w:before="120" w:line="276" w:lineRule="auto"/>
        <w:jc w:val="both"/>
        <w:rPr>
          <w:sz w:val="22"/>
          <w:szCs w:val="22"/>
        </w:rPr>
      </w:pPr>
      <w:r w:rsidRPr="00C32B73">
        <w:rPr>
          <w:b/>
          <w:bCs/>
          <w:sz w:val="22"/>
          <w:szCs w:val="22"/>
        </w:rPr>
        <w:t xml:space="preserve">Madde 14- Teslim Etme Ve Teslim Alma Şekil Ve Şartları </w:t>
      </w:r>
      <w:r w:rsidRPr="00C32B73">
        <w:rPr>
          <w:sz w:val="22"/>
          <w:szCs w:val="22"/>
        </w:rPr>
        <w:t xml:space="preserve"> </w:t>
      </w:r>
    </w:p>
    <w:p w14:paraId="137C4587" w14:textId="77777777" w:rsidR="00A65BC3" w:rsidRPr="00C32B73" w:rsidRDefault="00A65BC3" w:rsidP="002045FF">
      <w:pPr>
        <w:spacing w:before="120" w:line="276" w:lineRule="auto"/>
        <w:jc w:val="both"/>
        <w:rPr>
          <w:b/>
          <w:bCs/>
          <w:sz w:val="22"/>
          <w:szCs w:val="22"/>
        </w:rPr>
      </w:pPr>
      <w:r w:rsidRPr="00C32B73">
        <w:rPr>
          <w:b/>
          <w:bCs/>
          <w:sz w:val="22"/>
          <w:szCs w:val="22"/>
        </w:rPr>
        <w:t>Madde 15- Gecikme Halinde Alınacak Cezalar</w:t>
      </w:r>
    </w:p>
    <w:p w14:paraId="2184183F" w14:textId="77777777" w:rsidR="00A65BC3" w:rsidRPr="00C32B73" w:rsidRDefault="00A65BC3" w:rsidP="002045FF">
      <w:pPr>
        <w:spacing w:before="120" w:line="276" w:lineRule="auto"/>
        <w:jc w:val="both"/>
        <w:rPr>
          <w:sz w:val="22"/>
          <w:szCs w:val="22"/>
        </w:rPr>
      </w:pPr>
      <w:r w:rsidRPr="00C32B73">
        <w:rPr>
          <w:sz w:val="22"/>
          <w:szCs w:val="22"/>
        </w:rPr>
        <w:lastRenderedPageBreak/>
        <w:t xml:space="preserve">İdare tarafından sözleşmenin </w:t>
      </w:r>
      <w:r w:rsidRPr="00C32B73">
        <w:rPr>
          <w:color w:val="000000"/>
          <w:sz w:val="22"/>
          <w:szCs w:val="22"/>
        </w:rPr>
        <w:t>17 inci</w:t>
      </w:r>
      <w:r w:rsidRPr="00C32B73">
        <w:rPr>
          <w:sz w:val="22"/>
          <w:szCs w:val="22"/>
        </w:rPr>
        <w:t xml:space="preserve"> maddesinde belirtilen süre uzatımı halleri hariç, iş zamanında bitirilmediği/mal teslim edilmediği takdirde geçen her takvim günü için Yükleniciye yapılacak ödemelerden sözleşme bedeli üzerinden </w:t>
      </w:r>
      <w:r w:rsidRPr="00C32B73">
        <w:rPr>
          <w:b/>
          <w:sz w:val="22"/>
          <w:szCs w:val="22"/>
        </w:rPr>
        <w:t>onbinde altı</w:t>
      </w:r>
      <w:r w:rsidRPr="00C32B73">
        <w:rPr>
          <w:bCs/>
          <w:sz w:val="22"/>
          <w:szCs w:val="22"/>
        </w:rPr>
        <w:t xml:space="preserve"> oranında</w:t>
      </w:r>
      <w:r w:rsidRPr="00C32B73">
        <w:rPr>
          <w:color w:val="FF0000"/>
          <w:sz w:val="22"/>
          <w:szCs w:val="22"/>
        </w:rPr>
        <w:t xml:space="preserve"> </w:t>
      </w:r>
      <w:r w:rsidRPr="00C32B73">
        <w:rPr>
          <w:color w:val="000000"/>
          <w:sz w:val="22"/>
          <w:szCs w:val="22"/>
        </w:rPr>
        <w:t>gecikme cezası ke</w:t>
      </w:r>
      <w:r w:rsidRPr="00C32B73">
        <w:rPr>
          <w:sz w:val="22"/>
          <w:szCs w:val="22"/>
        </w:rPr>
        <w:t xml:space="preserve">silecektir. Kesilecek toplam ceza tutarı hiçbir şekilde ihale bedelini aşamaz. </w:t>
      </w:r>
    </w:p>
    <w:p w14:paraId="63A2F84F" w14:textId="77777777" w:rsidR="00A65BC3" w:rsidRPr="00C32B73" w:rsidRDefault="00A65BC3" w:rsidP="002045FF">
      <w:pPr>
        <w:spacing w:before="120" w:line="276" w:lineRule="auto"/>
        <w:jc w:val="both"/>
        <w:rPr>
          <w:sz w:val="22"/>
          <w:szCs w:val="22"/>
        </w:rPr>
      </w:pPr>
      <w:r w:rsidRPr="00C32B73">
        <w:rPr>
          <w:sz w:val="22"/>
          <w:szCs w:val="22"/>
        </w:rPr>
        <w:t xml:space="preserve">Gecikme cezası Yükleniciye ayrıca protesto çekmeye gerek kalmaksızın ödemelerden kesilir. Bu cezanın ödemelerden karşılanamaması halinde Yükleniciden ayrıca tahsil edilir. </w:t>
      </w:r>
    </w:p>
    <w:p w14:paraId="7E1CDD37" w14:textId="0D9A4F24" w:rsidR="00A65BC3" w:rsidRPr="00C32B73" w:rsidRDefault="00A65BC3" w:rsidP="002045FF">
      <w:pPr>
        <w:spacing w:before="120" w:line="276" w:lineRule="auto"/>
        <w:jc w:val="both"/>
        <w:rPr>
          <w:sz w:val="22"/>
          <w:szCs w:val="22"/>
        </w:rPr>
      </w:pPr>
      <w:r w:rsidRPr="00C32B73">
        <w:rPr>
          <w:sz w:val="22"/>
          <w:szCs w:val="22"/>
        </w:rPr>
        <w:t xml:space="preserve">Bu gecikme ihtarın Yükleniciye tebliğinden itibaren </w:t>
      </w:r>
      <w:r w:rsidR="008138D5" w:rsidRPr="00C32B73">
        <w:rPr>
          <w:sz w:val="22"/>
          <w:szCs w:val="22"/>
        </w:rPr>
        <w:t>15</w:t>
      </w:r>
      <w:r w:rsidRPr="00C32B73">
        <w:rPr>
          <w:sz w:val="22"/>
          <w:szCs w:val="22"/>
        </w:rPr>
        <w:t xml:space="preserve"> günü geçtiği takdirde İdare Sözleşmeyi fesih edecektir</w:t>
      </w:r>
    </w:p>
    <w:p w14:paraId="345F841D" w14:textId="77777777" w:rsidR="00A65BC3" w:rsidRPr="00C32B73" w:rsidRDefault="00A65BC3" w:rsidP="002045FF">
      <w:pPr>
        <w:spacing w:before="120" w:line="276" w:lineRule="auto"/>
        <w:jc w:val="both"/>
        <w:rPr>
          <w:b/>
          <w:bCs/>
          <w:sz w:val="22"/>
          <w:szCs w:val="22"/>
        </w:rPr>
      </w:pPr>
      <w:r w:rsidRPr="00C32B73">
        <w:rPr>
          <w:b/>
          <w:bCs/>
          <w:sz w:val="22"/>
          <w:szCs w:val="22"/>
        </w:rPr>
        <w:t>Madde 16- Mücbir Sebepler Ve Süre Uzatımı Verilebilme Şartları</w:t>
      </w:r>
    </w:p>
    <w:p w14:paraId="4F5C0D33" w14:textId="77777777" w:rsidR="00A65BC3" w:rsidRPr="00C32B73" w:rsidRDefault="00A65BC3" w:rsidP="002045FF">
      <w:pPr>
        <w:spacing w:before="120" w:line="276" w:lineRule="auto"/>
        <w:jc w:val="both"/>
        <w:rPr>
          <w:sz w:val="22"/>
          <w:szCs w:val="22"/>
        </w:rPr>
      </w:pPr>
      <w:r w:rsidRPr="00C32B73">
        <w:rPr>
          <w:sz w:val="22"/>
          <w:szCs w:val="22"/>
        </w:rPr>
        <w:t>Mücbir sebepler dışında yüklenici süre uzatımı talebinde bulunamaz. Mücbir sebepler 4735 sayılı Kamu İhale sözleşmeleri Kanunu’nun 10.Maddesinde belirtilen sebeplerdir.</w:t>
      </w:r>
    </w:p>
    <w:p w14:paraId="19732E01" w14:textId="77777777" w:rsidR="00A65BC3" w:rsidRPr="00C32B73" w:rsidRDefault="00A65BC3" w:rsidP="002045FF">
      <w:pPr>
        <w:spacing w:before="120" w:line="276" w:lineRule="auto"/>
        <w:jc w:val="both"/>
        <w:rPr>
          <w:b/>
          <w:bCs/>
          <w:sz w:val="22"/>
          <w:szCs w:val="22"/>
        </w:rPr>
      </w:pPr>
      <w:r w:rsidRPr="00C32B73">
        <w:rPr>
          <w:b/>
          <w:bCs/>
          <w:sz w:val="22"/>
          <w:szCs w:val="22"/>
        </w:rPr>
        <w:t>Madde 17- Denetim Muayene Ve Kabul İşlemlerine İlişkin Şartlar</w:t>
      </w:r>
    </w:p>
    <w:p w14:paraId="5050FD66" w14:textId="377669C1" w:rsidR="00D7507A" w:rsidRPr="00C32B73" w:rsidRDefault="00A65BC3" w:rsidP="002045FF">
      <w:pPr>
        <w:spacing w:before="120" w:line="276" w:lineRule="auto"/>
        <w:jc w:val="both"/>
        <w:rPr>
          <w:sz w:val="22"/>
          <w:szCs w:val="22"/>
        </w:rPr>
      </w:pPr>
      <w:r w:rsidRPr="00C32B73">
        <w:rPr>
          <w:sz w:val="22"/>
          <w:szCs w:val="22"/>
        </w:rPr>
        <w:t>Denetim Muayene ve Kabul İşlemlerine Dair Yönetmelik çerçevesinde idarece yapılacaktır.</w:t>
      </w:r>
    </w:p>
    <w:p w14:paraId="3A667A39" w14:textId="0871A31D" w:rsidR="00D7507A" w:rsidRPr="00C32B73" w:rsidRDefault="00D7507A" w:rsidP="002A1032">
      <w:pPr>
        <w:widowControl w:val="0"/>
        <w:autoSpaceDE w:val="0"/>
        <w:autoSpaceDN w:val="0"/>
        <w:adjustRightInd w:val="0"/>
        <w:jc w:val="both"/>
        <w:rPr>
          <w:b/>
          <w:bCs/>
          <w:sz w:val="22"/>
          <w:szCs w:val="22"/>
        </w:rPr>
      </w:pPr>
      <w:r w:rsidRPr="00C32B73">
        <w:rPr>
          <w:sz w:val="22"/>
          <w:szCs w:val="22"/>
        </w:rPr>
        <w:t xml:space="preserve">Yüklenici ekte belirtilen </w:t>
      </w:r>
      <w:r w:rsidR="003B3E42" w:rsidRPr="000B514D">
        <w:t>Hakkâri Üniversitesi Hizmet Alanlarında Bulunan Reaktif Güç Kompanzasyon Sistemlerinin Bakım Ve Onarımları İşi</w:t>
      </w:r>
      <w:r w:rsidR="003B3E42">
        <w:rPr>
          <w:sz w:val="22"/>
          <w:szCs w:val="22"/>
        </w:rPr>
        <w:t xml:space="preserve"> </w:t>
      </w:r>
      <w:r w:rsidR="006D4D38">
        <w:rPr>
          <w:sz w:val="22"/>
          <w:szCs w:val="22"/>
        </w:rPr>
        <w:t xml:space="preserve">ne </w:t>
      </w:r>
      <w:r w:rsidR="00026BD5" w:rsidRPr="00C32B73">
        <w:rPr>
          <w:sz w:val="22"/>
          <w:szCs w:val="22"/>
        </w:rPr>
        <w:t xml:space="preserve">ait </w:t>
      </w:r>
      <w:r w:rsidR="002A1032" w:rsidRPr="00C32B73">
        <w:rPr>
          <w:bCs/>
          <w:sz w:val="22"/>
          <w:szCs w:val="22"/>
        </w:rPr>
        <w:t>Şartnamesi</w:t>
      </w:r>
      <w:r w:rsidR="00026BD5" w:rsidRPr="00C32B73">
        <w:rPr>
          <w:bCs/>
          <w:sz w:val="22"/>
          <w:szCs w:val="22"/>
        </w:rPr>
        <w:t>nde</w:t>
      </w:r>
      <w:r w:rsidR="002A1032" w:rsidRPr="00C32B73">
        <w:rPr>
          <w:b/>
          <w:bCs/>
          <w:sz w:val="22"/>
          <w:szCs w:val="22"/>
        </w:rPr>
        <w:t xml:space="preserve"> </w:t>
      </w:r>
      <w:r w:rsidRPr="00C32B73">
        <w:rPr>
          <w:sz w:val="22"/>
          <w:szCs w:val="22"/>
        </w:rPr>
        <w:t>belir</w:t>
      </w:r>
      <w:r w:rsidR="002A1032" w:rsidRPr="00C32B73">
        <w:rPr>
          <w:sz w:val="22"/>
          <w:szCs w:val="22"/>
        </w:rPr>
        <w:t xml:space="preserve">tilen hükümler çerçevesinde hizmet işini yapacağını </w:t>
      </w:r>
      <w:r w:rsidRPr="00C32B73">
        <w:rPr>
          <w:sz w:val="22"/>
          <w:szCs w:val="22"/>
        </w:rPr>
        <w:t>idareye taahhüt eder.</w:t>
      </w:r>
    </w:p>
    <w:p w14:paraId="2DEBB759" w14:textId="4F1D0647" w:rsidR="00A65BC3" w:rsidRPr="00C32B73" w:rsidRDefault="00A65BC3" w:rsidP="002045FF">
      <w:pPr>
        <w:spacing w:before="120" w:line="276" w:lineRule="auto"/>
        <w:jc w:val="both"/>
        <w:rPr>
          <w:b/>
          <w:bCs/>
          <w:sz w:val="22"/>
          <w:szCs w:val="22"/>
        </w:rPr>
      </w:pPr>
      <w:r w:rsidRPr="00C32B73">
        <w:rPr>
          <w:sz w:val="22"/>
          <w:szCs w:val="22"/>
        </w:rPr>
        <w:t xml:space="preserve"> </w:t>
      </w:r>
      <w:r w:rsidRPr="00C32B73">
        <w:rPr>
          <w:b/>
          <w:bCs/>
          <w:sz w:val="22"/>
          <w:szCs w:val="22"/>
        </w:rPr>
        <w:t>Madde 18- Sözleşmede Değişiklik Yapılma Şartları</w:t>
      </w:r>
    </w:p>
    <w:p w14:paraId="46E59717" w14:textId="60A1C4B9" w:rsidR="00A65BC3" w:rsidRPr="00C32B73" w:rsidRDefault="00A65BC3" w:rsidP="002045FF">
      <w:pPr>
        <w:spacing w:before="120" w:line="276" w:lineRule="auto"/>
        <w:jc w:val="both"/>
        <w:rPr>
          <w:sz w:val="22"/>
          <w:szCs w:val="22"/>
        </w:rPr>
      </w:pPr>
      <w:r w:rsidRPr="00C32B73">
        <w:rPr>
          <w:sz w:val="22"/>
          <w:szCs w:val="22"/>
        </w:rPr>
        <w:t>Alımın türüne bağlı olarak; Mal Alım İhalelerine ait Tip Sözleşme  (Ek:6)</w:t>
      </w:r>
      <w:r w:rsidR="002A1032" w:rsidRPr="00C32B73">
        <w:rPr>
          <w:sz w:val="22"/>
          <w:szCs w:val="22"/>
        </w:rPr>
        <w:t>’</w:t>
      </w:r>
      <w:r w:rsidRPr="00C32B73">
        <w:rPr>
          <w:sz w:val="22"/>
          <w:szCs w:val="22"/>
        </w:rPr>
        <w:t>nın 23. Maddesinde,  Hizmet Alımı İhalelerine ait Tip Sözleşme  (Ek:6)</w:t>
      </w:r>
      <w:r w:rsidR="002A1032" w:rsidRPr="00C32B73">
        <w:rPr>
          <w:sz w:val="22"/>
          <w:szCs w:val="22"/>
        </w:rPr>
        <w:t>’</w:t>
      </w:r>
      <w:r w:rsidRPr="00C32B73">
        <w:rPr>
          <w:sz w:val="22"/>
          <w:szCs w:val="22"/>
        </w:rPr>
        <w:t>nın 23. Maddesinde, Yapım İşleri İhalelerine ait Tip Sözleşme  (Ek:6)</w:t>
      </w:r>
      <w:r w:rsidR="002A1032" w:rsidRPr="00C32B73">
        <w:rPr>
          <w:sz w:val="22"/>
          <w:szCs w:val="22"/>
        </w:rPr>
        <w:t>’</w:t>
      </w:r>
      <w:r w:rsidRPr="00C32B73">
        <w:rPr>
          <w:sz w:val="22"/>
          <w:szCs w:val="22"/>
        </w:rPr>
        <w:t>nın 24. Maddesinde belirtilen şartlar dışında sözleşmede değişiklik yapılamaz.</w:t>
      </w:r>
    </w:p>
    <w:p w14:paraId="49601DEE" w14:textId="77777777" w:rsidR="00C808EF" w:rsidRPr="00C32B73" w:rsidRDefault="00A65BC3" w:rsidP="002045FF">
      <w:pPr>
        <w:spacing w:before="120" w:line="276" w:lineRule="auto"/>
        <w:jc w:val="both"/>
        <w:rPr>
          <w:b/>
          <w:bCs/>
          <w:sz w:val="22"/>
          <w:szCs w:val="22"/>
        </w:rPr>
      </w:pPr>
      <w:r w:rsidRPr="00C32B73">
        <w:rPr>
          <w:b/>
          <w:bCs/>
          <w:sz w:val="22"/>
          <w:szCs w:val="22"/>
        </w:rPr>
        <w:t>Madde 19- Sözleşmenin Feshine İlişkin Şartlar</w:t>
      </w:r>
    </w:p>
    <w:p w14:paraId="2FA493B9" w14:textId="73817B32" w:rsidR="00A65BC3" w:rsidRPr="00C32B73" w:rsidRDefault="00A65BC3" w:rsidP="002045FF">
      <w:pPr>
        <w:spacing w:before="120" w:line="276" w:lineRule="auto"/>
        <w:jc w:val="both"/>
        <w:rPr>
          <w:sz w:val="22"/>
          <w:szCs w:val="22"/>
        </w:rPr>
      </w:pPr>
      <w:r w:rsidRPr="00C32B73">
        <w:rPr>
          <w:sz w:val="22"/>
          <w:szCs w:val="22"/>
        </w:rPr>
        <w:t>Alımın türüne bağlı olarak; Mal alım ihalelerine ait Tip Sözleşme (Ek:6)’nın 35.Maddesindeki, Hizmet Alımı İhalelerine ait Tip Sözleşme  (Ek:6)</w:t>
      </w:r>
      <w:r w:rsidR="002A1032" w:rsidRPr="00C32B73">
        <w:rPr>
          <w:sz w:val="22"/>
          <w:szCs w:val="22"/>
        </w:rPr>
        <w:t>’</w:t>
      </w:r>
      <w:r w:rsidRPr="00C32B73">
        <w:rPr>
          <w:sz w:val="22"/>
          <w:szCs w:val="22"/>
        </w:rPr>
        <w:t>nın 26. Maddesindeki,  Yapım İşleri İhalelerine ait Tip Sözleşme  (Ek:6)</w:t>
      </w:r>
      <w:r w:rsidR="002A1032" w:rsidRPr="00C32B73">
        <w:rPr>
          <w:sz w:val="22"/>
          <w:szCs w:val="22"/>
        </w:rPr>
        <w:t>’</w:t>
      </w:r>
      <w:r w:rsidRPr="00C32B73">
        <w:rPr>
          <w:sz w:val="22"/>
          <w:szCs w:val="22"/>
        </w:rPr>
        <w:t xml:space="preserve">nın 27. Maddesindeki hususlar geçerlidir. </w:t>
      </w:r>
    </w:p>
    <w:p w14:paraId="57C3FD31" w14:textId="77777777" w:rsidR="00A65BC3" w:rsidRPr="00C32B73" w:rsidRDefault="00A65BC3" w:rsidP="002045FF">
      <w:pPr>
        <w:spacing w:before="120" w:line="276" w:lineRule="auto"/>
        <w:jc w:val="both"/>
        <w:rPr>
          <w:b/>
          <w:bCs/>
          <w:sz w:val="22"/>
          <w:szCs w:val="22"/>
        </w:rPr>
      </w:pPr>
      <w:r w:rsidRPr="00C32B73">
        <w:rPr>
          <w:b/>
          <w:bCs/>
          <w:sz w:val="22"/>
          <w:szCs w:val="22"/>
        </w:rPr>
        <w:t>Madde 20- Diğer Hususlar</w:t>
      </w:r>
    </w:p>
    <w:p w14:paraId="14D52A9A" w14:textId="77777777" w:rsidR="00A65BC3" w:rsidRPr="00C32B73" w:rsidRDefault="00A65BC3" w:rsidP="002045FF">
      <w:pPr>
        <w:spacing w:before="120" w:line="276" w:lineRule="auto"/>
        <w:jc w:val="both"/>
        <w:rPr>
          <w:b/>
          <w:bCs/>
          <w:sz w:val="22"/>
          <w:szCs w:val="22"/>
        </w:rPr>
      </w:pPr>
      <w:r w:rsidRPr="00C32B73">
        <w:rPr>
          <w:b/>
          <w:bCs/>
          <w:sz w:val="22"/>
          <w:szCs w:val="22"/>
        </w:rPr>
        <w:t xml:space="preserve">Madde 21- Anlaşmazlıkların Çözümü </w:t>
      </w:r>
    </w:p>
    <w:p w14:paraId="50D01BB4" w14:textId="44E2B4B0" w:rsidR="00A65BC3" w:rsidRPr="00C32B73" w:rsidRDefault="00A65BC3" w:rsidP="002045FF">
      <w:pPr>
        <w:spacing w:before="120" w:line="276" w:lineRule="auto"/>
        <w:jc w:val="both"/>
        <w:rPr>
          <w:sz w:val="22"/>
          <w:szCs w:val="22"/>
        </w:rPr>
      </w:pPr>
      <w:r w:rsidRPr="00C32B73">
        <w:rPr>
          <w:sz w:val="22"/>
          <w:szCs w:val="22"/>
        </w:rPr>
        <w:t xml:space="preserve">Anlaşmazlıkların çözümü konusunda </w:t>
      </w:r>
      <w:r w:rsidRPr="00C32B73">
        <w:rPr>
          <w:b/>
          <w:bCs/>
          <w:sz w:val="22"/>
          <w:szCs w:val="22"/>
        </w:rPr>
        <w:t>HAKKARİ</w:t>
      </w:r>
      <w:r w:rsidRPr="00C32B73">
        <w:rPr>
          <w:sz w:val="22"/>
          <w:szCs w:val="22"/>
        </w:rPr>
        <w:t xml:space="preserve"> Mahkemeleri ve İcra Daireleri yetkilidir.</w:t>
      </w:r>
    </w:p>
    <w:p w14:paraId="5AC3A659" w14:textId="5009FAAD" w:rsidR="00A65BC3" w:rsidRPr="00C32B73" w:rsidRDefault="00A65BC3" w:rsidP="002045FF">
      <w:pPr>
        <w:spacing w:before="120" w:line="276" w:lineRule="auto"/>
        <w:jc w:val="both"/>
        <w:rPr>
          <w:b/>
          <w:bCs/>
          <w:sz w:val="22"/>
          <w:szCs w:val="22"/>
        </w:rPr>
      </w:pPr>
      <w:r w:rsidRPr="00C32B73">
        <w:rPr>
          <w:b/>
          <w:bCs/>
          <w:sz w:val="22"/>
          <w:szCs w:val="22"/>
        </w:rPr>
        <w:t xml:space="preserve">Madde 22- </w:t>
      </w:r>
      <w:r w:rsidR="002A1032" w:rsidRPr="00C32B73">
        <w:rPr>
          <w:b/>
          <w:bCs/>
          <w:sz w:val="22"/>
          <w:szCs w:val="22"/>
        </w:rPr>
        <w:t>Yürürlük</w:t>
      </w:r>
      <w:r w:rsidRPr="00C32B73">
        <w:rPr>
          <w:b/>
          <w:bCs/>
          <w:sz w:val="22"/>
          <w:szCs w:val="22"/>
        </w:rPr>
        <w:t xml:space="preserve"> </w:t>
      </w:r>
    </w:p>
    <w:p w14:paraId="1ED19BFF" w14:textId="7D15202F" w:rsidR="00A65BC3" w:rsidRPr="00C32B73" w:rsidRDefault="00A65BC3" w:rsidP="002045FF">
      <w:pPr>
        <w:spacing w:before="120" w:line="276" w:lineRule="auto"/>
        <w:jc w:val="both"/>
        <w:rPr>
          <w:b/>
          <w:bCs/>
          <w:sz w:val="22"/>
          <w:szCs w:val="22"/>
        </w:rPr>
      </w:pPr>
      <w:r w:rsidRPr="00C32B73">
        <w:rPr>
          <w:sz w:val="22"/>
          <w:szCs w:val="22"/>
        </w:rPr>
        <w:t xml:space="preserve">İş bu sözleşme 22 Maddeden ibaret olup, İdare ve Yüklenici tarafından tam olarak okunup anlaşıldıktan sonra </w:t>
      </w:r>
      <w:r w:rsidR="003B3E42">
        <w:rPr>
          <w:b/>
          <w:sz w:val="22"/>
          <w:szCs w:val="22"/>
        </w:rPr>
        <w:t>…………………………………</w:t>
      </w:r>
      <w:r w:rsidRPr="00C32B73">
        <w:rPr>
          <w:sz w:val="22"/>
          <w:szCs w:val="22"/>
        </w:rPr>
        <w:t xml:space="preserve"> tarihinde bir nüsha olarak taraflarca imza altına alınmıştır.</w:t>
      </w:r>
      <w:r w:rsidRPr="00C32B73">
        <w:rPr>
          <w:b/>
          <w:bCs/>
          <w:sz w:val="22"/>
          <w:szCs w:val="22"/>
        </w:rPr>
        <w:tab/>
      </w:r>
    </w:p>
    <w:p w14:paraId="414F245C" w14:textId="3D140D7A" w:rsidR="002A1032" w:rsidRPr="00C32B73" w:rsidRDefault="005F783D" w:rsidP="002A1032">
      <w:pPr>
        <w:widowControl w:val="0"/>
        <w:autoSpaceDE w:val="0"/>
        <w:autoSpaceDN w:val="0"/>
        <w:adjustRightInd w:val="0"/>
        <w:jc w:val="both"/>
        <w:rPr>
          <w:b/>
          <w:bCs/>
          <w:sz w:val="22"/>
          <w:szCs w:val="22"/>
        </w:rPr>
      </w:pPr>
      <w:r w:rsidRPr="00C32B73">
        <w:rPr>
          <w:b/>
          <w:color w:val="000000"/>
          <w:sz w:val="22"/>
          <w:szCs w:val="22"/>
          <w:u w:val="single"/>
        </w:rPr>
        <w:t>Ek</w:t>
      </w:r>
      <w:r w:rsidR="00017F05" w:rsidRPr="00C32B73">
        <w:rPr>
          <w:b/>
          <w:color w:val="000000"/>
          <w:sz w:val="22"/>
          <w:szCs w:val="22"/>
          <w:u w:val="single"/>
        </w:rPr>
        <w:t xml:space="preserve"> 1</w:t>
      </w:r>
      <w:r w:rsidRPr="00C32B73">
        <w:rPr>
          <w:b/>
          <w:color w:val="000000"/>
          <w:sz w:val="22"/>
          <w:szCs w:val="22"/>
        </w:rPr>
        <w:t xml:space="preserve">: </w:t>
      </w:r>
      <w:bookmarkStart w:id="0" w:name="_Hlk19863881"/>
      <w:r w:rsidR="003B3E42" w:rsidRPr="000B514D">
        <w:t>Hakkâri Üniversitesi Hizmet Alanlarında Bulunan Reaktif Güç Kompanzasyon Sistemlerinin Bakım Ve Onarımları İşi</w:t>
      </w:r>
      <w:r w:rsidR="003B3E42" w:rsidRPr="00C32B73">
        <w:rPr>
          <w:b/>
          <w:bCs/>
          <w:sz w:val="22"/>
          <w:szCs w:val="22"/>
        </w:rPr>
        <w:t xml:space="preserve"> </w:t>
      </w:r>
      <w:r w:rsidR="002A1032" w:rsidRPr="00C32B73">
        <w:rPr>
          <w:b/>
          <w:bCs/>
          <w:sz w:val="22"/>
          <w:szCs w:val="22"/>
        </w:rPr>
        <w:t>(4 Sayfa)</w:t>
      </w:r>
    </w:p>
    <w:bookmarkEnd w:id="0"/>
    <w:p w14:paraId="4C8502EF" w14:textId="4ED1D616" w:rsidR="007962BB" w:rsidRPr="00C32B73" w:rsidRDefault="007962BB" w:rsidP="00017F05">
      <w:pPr>
        <w:spacing w:before="120"/>
        <w:jc w:val="both"/>
        <w:rPr>
          <w:b/>
          <w:color w:val="000000"/>
          <w:sz w:val="22"/>
          <w:szCs w:val="22"/>
        </w:rPr>
      </w:pPr>
    </w:p>
    <w:p w14:paraId="716F2E7E" w14:textId="321AC4A2" w:rsidR="007962BB" w:rsidRPr="00C32B73" w:rsidRDefault="007962BB" w:rsidP="00017F05">
      <w:pPr>
        <w:jc w:val="both"/>
        <w:rPr>
          <w:b/>
          <w:color w:val="000000"/>
          <w:sz w:val="22"/>
          <w:szCs w:val="22"/>
        </w:rPr>
      </w:pPr>
      <w:r w:rsidRPr="00C32B73">
        <w:rPr>
          <w:b/>
          <w:color w:val="000000"/>
          <w:sz w:val="22"/>
          <w:szCs w:val="22"/>
        </w:rPr>
        <w:t xml:space="preserve">             İDARE</w:t>
      </w:r>
      <w:r w:rsidRPr="00C32B73">
        <w:rPr>
          <w:b/>
          <w:color w:val="000000"/>
          <w:sz w:val="22"/>
          <w:szCs w:val="22"/>
        </w:rPr>
        <w:tab/>
      </w:r>
      <w:r w:rsidRPr="00C32B73">
        <w:rPr>
          <w:b/>
          <w:color w:val="000000"/>
          <w:sz w:val="22"/>
          <w:szCs w:val="22"/>
        </w:rPr>
        <w:tab/>
      </w:r>
      <w:r w:rsidRPr="00C32B73">
        <w:rPr>
          <w:b/>
          <w:color w:val="000000"/>
          <w:sz w:val="22"/>
          <w:szCs w:val="22"/>
        </w:rPr>
        <w:tab/>
      </w:r>
      <w:r w:rsidRPr="00C32B73">
        <w:rPr>
          <w:b/>
          <w:color w:val="000000"/>
          <w:sz w:val="22"/>
          <w:szCs w:val="22"/>
        </w:rPr>
        <w:tab/>
      </w:r>
      <w:r w:rsidRPr="00C32B73">
        <w:rPr>
          <w:b/>
          <w:color w:val="000000"/>
          <w:sz w:val="22"/>
          <w:szCs w:val="22"/>
        </w:rPr>
        <w:tab/>
      </w:r>
      <w:r w:rsidRPr="00C32B73">
        <w:rPr>
          <w:b/>
          <w:color w:val="000000"/>
          <w:sz w:val="22"/>
          <w:szCs w:val="22"/>
        </w:rPr>
        <w:tab/>
      </w:r>
      <w:r w:rsidRPr="00C32B73">
        <w:rPr>
          <w:b/>
          <w:color w:val="000000"/>
          <w:sz w:val="22"/>
          <w:szCs w:val="22"/>
        </w:rPr>
        <w:tab/>
      </w:r>
      <w:r w:rsidRPr="00C32B73">
        <w:rPr>
          <w:b/>
          <w:color w:val="000000"/>
          <w:sz w:val="22"/>
          <w:szCs w:val="22"/>
        </w:rPr>
        <w:tab/>
      </w:r>
      <w:r w:rsidRPr="00C32B73">
        <w:rPr>
          <w:b/>
          <w:color w:val="000000"/>
          <w:sz w:val="22"/>
          <w:szCs w:val="22"/>
        </w:rPr>
        <w:tab/>
        <w:t>YÜKLENİCİ</w:t>
      </w:r>
    </w:p>
    <w:p w14:paraId="3ACEE776" w14:textId="25AA24E0" w:rsidR="007962BB" w:rsidRPr="00C32B73" w:rsidRDefault="007962BB" w:rsidP="00017F05">
      <w:pPr>
        <w:jc w:val="both"/>
        <w:rPr>
          <w:b/>
          <w:color w:val="000000"/>
          <w:sz w:val="22"/>
          <w:szCs w:val="22"/>
        </w:rPr>
      </w:pPr>
    </w:p>
    <w:p w14:paraId="6C90D309" w14:textId="2E80A715" w:rsidR="007962BB" w:rsidRPr="00C32B73" w:rsidRDefault="007962BB" w:rsidP="003B3E42">
      <w:pPr>
        <w:jc w:val="both"/>
        <w:rPr>
          <w:b/>
          <w:color w:val="000000"/>
          <w:sz w:val="22"/>
          <w:szCs w:val="22"/>
        </w:rPr>
      </w:pPr>
      <w:r w:rsidRPr="00C32B73">
        <w:rPr>
          <w:b/>
          <w:color w:val="000000"/>
          <w:sz w:val="22"/>
          <w:szCs w:val="22"/>
        </w:rPr>
        <w:t xml:space="preserve">     </w:t>
      </w:r>
      <w:bookmarkStart w:id="1" w:name="_GoBack"/>
      <w:bookmarkEnd w:id="1"/>
    </w:p>
    <w:p w14:paraId="7DF52B6F" w14:textId="52DF8984" w:rsidR="007962BB" w:rsidRDefault="007962BB" w:rsidP="00017F05">
      <w:pPr>
        <w:jc w:val="both"/>
        <w:rPr>
          <w:b/>
          <w:color w:val="000000"/>
        </w:rPr>
      </w:pP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p>
    <w:sectPr w:rsidR="007962BB" w:rsidSect="00886824">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2EF8D9" w14:textId="77777777" w:rsidR="00C62D4C" w:rsidRDefault="00C62D4C" w:rsidP="006F2FDB">
      <w:r>
        <w:separator/>
      </w:r>
    </w:p>
  </w:endnote>
  <w:endnote w:type="continuationSeparator" w:id="0">
    <w:p w14:paraId="183A14D9" w14:textId="77777777" w:rsidR="00C62D4C" w:rsidRDefault="00C62D4C" w:rsidP="006F2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800FB0" w14:textId="77777777" w:rsidR="00C62D4C" w:rsidRDefault="00C62D4C" w:rsidP="006F2FDB">
      <w:r>
        <w:separator/>
      </w:r>
    </w:p>
  </w:footnote>
  <w:footnote w:type="continuationSeparator" w:id="0">
    <w:p w14:paraId="29394985" w14:textId="77777777" w:rsidR="00C62D4C" w:rsidRDefault="00C62D4C" w:rsidP="006F2FD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Ind w:w="-157"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4A0" w:firstRow="1" w:lastRow="0" w:firstColumn="1" w:lastColumn="0" w:noHBand="0" w:noVBand="1"/>
    </w:tblPr>
    <w:tblGrid>
      <w:gridCol w:w="1716"/>
      <w:gridCol w:w="8720"/>
    </w:tblGrid>
    <w:tr w:rsidR="00A06EFA" w:rsidRPr="00DB240C" w14:paraId="7F4CC3C0" w14:textId="77777777" w:rsidTr="006F2FDB">
      <w:trPr>
        <w:cantSplit/>
        <w:trHeight w:val="961"/>
      </w:trPr>
      <w:tc>
        <w:tcPr>
          <w:tcW w:w="822" w:type="pct"/>
          <w:tcBorders>
            <w:top w:val="double" w:sz="4" w:space="0" w:color="auto"/>
            <w:bottom w:val="double" w:sz="4" w:space="0" w:color="auto"/>
          </w:tcBorders>
          <w:vAlign w:val="center"/>
          <w:hideMark/>
        </w:tcPr>
        <w:p w14:paraId="48E1CB41" w14:textId="1223C1F2" w:rsidR="00A06EFA" w:rsidRPr="00DB240C" w:rsidRDefault="00A65BC3" w:rsidP="00A06EFA">
          <w:pPr>
            <w:tabs>
              <w:tab w:val="center" w:pos="4536"/>
              <w:tab w:val="right" w:pos="9072"/>
            </w:tabs>
            <w:jc w:val="center"/>
            <w:rPr>
              <w:sz w:val="28"/>
              <w:szCs w:val="28"/>
            </w:rPr>
          </w:pPr>
          <w:r w:rsidRPr="00CB1874">
            <w:rPr>
              <w:noProof/>
              <w:sz w:val="28"/>
              <w:szCs w:val="28"/>
            </w:rPr>
            <w:drawing>
              <wp:inline distT="0" distB="0" distL="0" distR="0" wp14:anchorId="1766413F" wp14:editId="27B627DB">
                <wp:extent cx="685800" cy="571500"/>
                <wp:effectExtent l="0" t="0" r="0" b="0"/>
                <wp:docPr id="1" name="Resim 1" descr="Hakkari univ logo 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Hakkari univ logo t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571500"/>
                        </a:xfrm>
                        <a:prstGeom prst="rect">
                          <a:avLst/>
                        </a:prstGeom>
                        <a:noFill/>
                        <a:ln>
                          <a:noFill/>
                        </a:ln>
                      </pic:spPr>
                    </pic:pic>
                  </a:graphicData>
                </a:graphic>
              </wp:inline>
            </w:drawing>
          </w:r>
        </w:p>
      </w:tc>
      <w:tc>
        <w:tcPr>
          <w:tcW w:w="4178" w:type="pct"/>
          <w:tcBorders>
            <w:top w:val="double" w:sz="4" w:space="0" w:color="auto"/>
            <w:bottom w:val="double" w:sz="4" w:space="0" w:color="auto"/>
          </w:tcBorders>
          <w:vAlign w:val="center"/>
          <w:hideMark/>
        </w:tcPr>
        <w:p w14:paraId="193F4D64" w14:textId="77777777" w:rsidR="00A06EFA" w:rsidRDefault="003B35B7" w:rsidP="00A06EFA">
          <w:pPr>
            <w:tabs>
              <w:tab w:val="center" w:pos="4536"/>
              <w:tab w:val="right" w:pos="9072"/>
            </w:tabs>
            <w:jc w:val="center"/>
            <w:rPr>
              <w:b/>
              <w:bCs/>
              <w:sz w:val="28"/>
              <w:szCs w:val="28"/>
            </w:rPr>
          </w:pPr>
          <w:r>
            <w:rPr>
              <w:b/>
              <w:bCs/>
              <w:sz w:val="28"/>
              <w:szCs w:val="28"/>
            </w:rPr>
            <w:t>T.C.</w:t>
          </w:r>
        </w:p>
        <w:p w14:paraId="2C88A176" w14:textId="77777777" w:rsidR="00A06EFA" w:rsidRPr="00DB240C" w:rsidRDefault="003B35B7" w:rsidP="00A06EFA">
          <w:pPr>
            <w:tabs>
              <w:tab w:val="center" w:pos="4536"/>
              <w:tab w:val="right" w:pos="9072"/>
            </w:tabs>
            <w:jc w:val="center"/>
            <w:rPr>
              <w:b/>
              <w:bCs/>
              <w:sz w:val="28"/>
              <w:szCs w:val="28"/>
            </w:rPr>
          </w:pPr>
          <w:r w:rsidRPr="00DB240C">
            <w:rPr>
              <w:b/>
              <w:bCs/>
              <w:sz w:val="28"/>
              <w:szCs w:val="28"/>
            </w:rPr>
            <w:t>HAKKARİ ÜNİVERSİTESİ</w:t>
          </w:r>
        </w:p>
        <w:p w14:paraId="10A7052F" w14:textId="77777777" w:rsidR="00A06EFA" w:rsidRPr="00CB1874" w:rsidRDefault="003B35B7" w:rsidP="00A06EFA">
          <w:pPr>
            <w:ind w:firstLine="600"/>
            <w:rPr>
              <w:b/>
            </w:rPr>
          </w:pPr>
          <w:r>
            <w:rPr>
              <w:b/>
              <w:sz w:val="20"/>
              <w:szCs w:val="20"/>
            </w:rPr>
            <w:t xml:space="preserve">                      </w:t>
          </w:r>
          <w:r w:rsidRPr="00CB1874">
            <w:rPr>
              <w:b/>
            </w:rPr>
            <w:t>YAPI İŞLERİ VE TEKNİK DAİRE BAŞKANLIĞI</w:t>
          </w:r>
        </w:p>
        <w:p w14:paraId="727EA354" w14:textId="77777777" w:rsidR="00A06EFA" w:rsidRPr="00DB240C" w:rsidRDefault="00C62D4C" w:rsidP="00A06EFA">
          <w:pPr>
            <w:tabs>
              <w:tab w:val="center" w:pos="4536"/>
              <w:tab w:val="right" w:pos="9072"/>
            </w:tabs>
            <w:jc w:val="center"/>
            <w:rPr>
              <w:b/>
              <w:bCs/>
              <w:sz w:val="28"/>
              <w:szCs w:val="28"/>
            </w:rPr>
          </w:pPr>
        </w:p>
      </w:tc>
    </w:tr>
  </w:tbl>
  <w:p w14:paraId="3EFE8EDE" w14:textId="77777777" w:rsidR="00A06EFA" w:rsidRPr="00CB1874" w:rsidRDefault="00C62D4C" w:rsidP="00A06EFA">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39A"/>
    <w:rsid w:val="000100E8"/>
    <w:rsid w:val="00017F05"/>
    <w:rsid w:val="00026BD5"/>
    <w:rsid w:val="00077070"/>
    <w:rsid w:val="00080A56"/>
    <w:rsid w:val="0009311A"/>
    <w:rsid w:val="000A4243"/>
    <w:rsid w:val="000B459E"/>
    <w:rsid w:val="000C321C"/>
    <w:rsid w:val="001543CE"/>
    <w:rsid w:val="001676B0"/>
    <w:rsid w:val="001D0D5E"/>
    <w:rsid w:val="002045FF"/>
    <w:rsid w:val="0028755D"/>
    <w:rsid w:val="00292E7B"/>
    <w:rsid w:val="002A1032"/>
    <w:rsid w:val="002F1ABA"/>
    <w:rsid w:val="00334562"/>
    <w:rsid w:val="003545E3"/>
    <w:rsid w:val="003651D5"/>
    <w:rsid w:val="003A0BD2"/>
    <w:rsid w:val="003A223F"/>
    <w:rsid w:val="003B2B98"/>
    <w:rsid w:val="003B35B7"/>
    <w:rsid w:val="003B3E42"/>
    <w:rsid w:val="003D63D0"/>
    <w:rsid w:val="004419C4"/>
    <w:rsid w:val="0048398B"/>
    <w:rsid w:val="004B6FFD"/>
    <w:rsid w:val="004D75E6"/>
    <w:rsid w:val="005573E2"/>
    <w:rsid w:val="005861A2"/>
    <w:rsid w:val="005F783D"/>
    <w:rsid w:val="0068016E"/>
    <w:rsid w:val="00691BE2"/>
    <w:rsid w:val="0069639A"/>
    <w:rsid w:val="0069782A"/>
    <w:rsid w:val="006C57D4"/>
    <w:rsid w:val="006D381D"/>
    <w:rsid w:val="006D4D38"/>
    <w:rsid w:val="006F2FDB"/>
    <w:rsid w:val="006F71E4"/>
    <w:rsid w:val="0075056A"/>
    <w:rsid w:val="00775D52"/>
    <w:rsid w:val="00795937"/>
    <w:rsid w:val="007962BB"/>
    <w:rsid w:val="007C05B3"/>
    <w:rsid w:val="007F54E6"/>
    <w:rsid w:val="008138D5"/>
    <w:rsid w:val="00831502"/>
    <w:rsid w:val="008522F9"/>
    <w:rsid w:val="008743A9"/>
    <w:rsid w:val="00886824"/>
    <w:rsid w:val="00892FB1"/>
    <w:rsid w:val="008D4BDB"/>
    <w:rsid w:val="008F52A6"/>
    <w:rsid w:val="008F7656"/>
    <w:rsid w:val="009D2C0D"/>
    <w:rsid w:val="009E65E8"/>
    <w:rsid w:val="00A16180"/>
    <w:rsid w:val="00A31A98"/>
    <w:rsid w:val="00A37560"/>
    <w:rsid w:val="00A65BC3"/>
    <w:rsid w:val="00A90EF4"/>
    <w:rsid w:val="00AC6E9F"/>
    <w:rsid w:val="00C32B73"/>
    <w:rsid w:val="00C45ED4"/>
    <w:rsid w:val="00C62D4C"/>
    <w:rsid w:val="00C654D0"/>
    <w:rsid w:val="00C808EF"/>
    <w:rsid w:val="00CA7BB8"/>
    <w:rsid w:val="00CB032B"/>
    <w:rsid w:val="00CC7DFF"/>
    <w:rsid w:val="00CF4B94"/>
    <w:rsid w:val="00D7507A"/>
    <w:rsid w:val="00D751FF"/>
    <w:rsid w:val="00E54FB7"/>
    <w:rsid w:val="00E660A7"/>
    <w:rsid w:val="00EB27DB"/>
    <w:rsid w:val="00EF1601"/>
    <w:rsid w:val="00F079CB"/>
    <w:rsid w:val="00F30821"/>
    <w:rsid w:val="00F35DA1"/>
    <w:rsid w:val="00F45A39"/>
    <w:rsid w:val="00F51D26"/>
    <w:rsid w:val="00F5428E"/>
    <w:rsid w:val="00FF4623"/>
    <w:rsid w:val="00FF51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2D889E"/>
  <w15:chartTrackingRefBased/>
  <w15:docId w15:val="{633F2C8C-8945-49C8-BAD0-933E13BDC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5BC3"/>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link w:val="Balk1Char"/>
    <w:uiPriority w:val="1"/>
    <w:qFormat/>
    <w:rsid w:val="00017F05"/>
    <w:pPr>
      <w:widowControl w:val="0"/>
      <w:autoSpaceDE w:val="0"/>
      <w:autoSpaceDN w:val="0"/>
      <w:spacing w:before="90"/>
      <w:ind w:left="576"/>
      <w:outlineLvl w:val="0"/>
    </w:pPr>
    <w:rPr>
      <w:b/>
      <w:bCs/>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rsid w:val="00A65BC3"/>
    <w:rPr>
      <w:rFonts w:cs="Times New Roman"/>
      <w:color w:val="0000FF"/>
      <w:u w:val="single"/>
    </w:rPr>
  </w:style>
  <w:style w:type="paragraph" w:styleId="stBilgi">
    <w:name w:val="header"/>
    <w:basedOn w:val="Normal"/>
    <w:link w:val="stBilgiChar"/>
    <w:uiPriority w:val="99"/>
    <w:rsid w:val="00A65BC3"/>
    <w:pPr>
      <w:tabs>
        <w:tab w:val="center" w:pos="4536"/>
        <w:tab w:val="right" w:pos="9072"/>
      </w:tabs>
    </w:pPr>
  </w:style>
  <w:style w:type="character" w:customStyle="1" w:styleId="stBilgiChar">
    <w:name w:val="Üst Bilgi Char"/>
    <w:basedOn w:val="VarsaylanParagrafYazTipi"/>
    <w:link w:val="stBilgi"/>
    <w:uiPriority w:val="99"/>
    <w:rsid w:val="00A65BC3"/>
    <w:rPr>
      <w:rFonts w:ascii="Times New Roman" w:eastAsia="Times New Roman" w:hAnsi="Times New Roman" w:cs="Times New Roman"/>
      <w:sz w:val="24"/>
      <w:szCs w:val="24"/>
      <w:lang w:eastAsia="tr-TR"/>
    </w:rPr>
  </w:style>
  <w:style w:type="table" w:styleId="TabloKlavuzu">
    <w:name w:val="Table Grid"/>
    <w:basedOn w:val="NormalTablo"/>
    <w:uiPriority w:val="99"/>
    <w:rsid w:val="00A65BC3"/>
    <w:pPr>
      <w:spacing w:after="0" w:line="240" w:lineRule="auto"/>
    </w:pPr>
    <w:rPr>
      <w:rFonts w:ascii="Times New Roman" w:eastAsia="Times New Roman" w:hAnsi="Times New Roman" w:cs="Times New Roman"/>
      <w:sz w:val="20"/>
      <w:szCs w:val="20"/>
      <w:lang w:eastAsia="tr-T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7962BB"/>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962BB"/>
    <w:rPr>
      <w:rFonts w:ascii="Segoe UI" w:eastAsia="Times New Roman" w:hAnsi="Segoe UI" w:cs="Segoe UI"/>
      <w:sz w:val="18"/>
      <w:szCs w:val="18"/>
      <w:lang w:eastAsia="tr-TR"/>
    </w:rPr>
  </w:style>
  <w:style w:type="paragraph" w:styleId="AltBilgi">
    <w:name w:val="footer"/>
    <w:basedOn w:val="Normal"/>
    <w:link w:val="AltBilgiChar"/>
    <w:uiPriority w:val="99"/>
    <w:unhideWhenUsed/>
    <w:rsid w:val="006F2FDB"/>
    <w:pPr>
      <w:tabs>
        <w:tab w:val="center" w:pos="4536"/>
        <w:tab w:val="right" w:pos="9072"/>
      </w:tabs>
    </w:pPr>
  </w:style>
  <w:style w:type="character" w:customStyle="1" w:styleId="AltBilgiChar">
    <w:name w:val="Alt Bilgi Char"/>
    <w:basedOn w:val="VarsaylanParagrafYazTipi"/>
    <w:link w:val="AltBilgi"/>
    <w:uiPriority w:val="99"/>
    <w:rsid w:val="006F2FDB"/>
    <w:rPr>
      <w:rFonts w:ascii="Times New Roman" w:eastAsia="Times New Roman" w:hAnsi="Times New Roman" w:cs="Times New Roman"/>
      <w:sz w:val="24"/>
      <w:szCs w:val="24"/>
      <w:lang w:eastAsia="tr-TR"/>
    </w:rPr>
  </w:style>
  <w:style w:type="table" w:customStyle="1" w:styleId="TableNormal">
    <w:name w:val="Table Normal"/>
    <w:uiPriority w:val="2"/>
    <w:semiHidden/>
    <w:unhideWhenUsed/>
    <w:qFormat/>
    <w:rsid w:val="000100E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100E8"/>
    <w:pPr>
      <w:widowControl w:val="0"/>
      <w:autoSpaceDE w:val="0"/>
      <w:autoSpaceDN w:val="0"/>
      <w:spacing w:line="251" w:lineRule="exact"/>
      <w:ind w:left="105"/>
    </w:pPr>
    <w:rPr>
      <w:sz w:val="22"/>
      <w:szCs w:val="22"/>
      <w:lang w:val="en-US" w:eastAsia="en-US"/>
    </w:rPr>
  </w:style>
  <w:style w:type="character" w:customStyle="1" w:styleId="Balk1Char">
    <w:name w:val="Başlık 1 Char"/>
    <w:basedOn w:val="VarsaylanParagrafYazTipi"/>
    <w:link w:val="Balk1"/>
    <w:uiPriority w:val="1"/>
    <w:rsid w:val="00017F05"/>
    <w:rPr>
      <w:rFonts w:ascii="Times New Roman" w:eastAsia="Times New Roman" w:hAnsi="Times New Roman" w:cs="Times New Roman"/>
      <w:b/>
      <w:bCs/>
      <w:sz w:val="24"/>
      <w:szCs w:val="24"/>
      <w:lang w:val="en-US"/>
    </w:rPr>
  </w:style>
  <w:style w:type="paragraph" w:styleId="GvdeMetni3">
    <w:name w:val="Body Text 3"/>
    <w:basedOn w:val="Normal"/>
    <w:link w:val="GvdeMetni3Char"/>
    <w:rsid w:val="008743A9"/>
    <w:rPr>
      <w:b/>
      <w:bCs/>
      <w:szCs w:val="20"/>
    </w:rPr>
  </w:style>
  <w:style w:type="character" w:customStyle="1" w:styleId="GvdeMetni3Char">
    <w:name w:val="Gövde Metni 3 Char"/>
    <w:basedOn w:val="VarsaylanParagrafYazTipi"/>
    <w:link w:val="GvdeMetni3"/>
    <w:rsid w:val="008743A9"/>
    <w:rPr>
      <w:rFonts w:ascii="Times New Roman" w:eastAsia="Times New Roman" w:hAnsi="Times New Roman" w:cs="Times New Roman"/>
      <w:b/>
      <w:bCs/>
      <w:sz w:val="24"/>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2071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yapiisleri@hakkari.edu.t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679</TotalTime>
  <Pages>3</Pages>
  <Words>931</Words>
  <Characters>5313</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45</cp:revision>
  <cp:lastPrinted>2025-08-11T08:22:00Z</cp:lastPrinted>
  <dcterms:created xsi:type="dcterms:W3CDTF">2018-07-11T06:24:00Z</dcterms:created>
  <dcterms:modified xsi:type="dcterms:W3CDTF">2026-09-02T11:21:00Z</dcterms:modified>
</cp:coreProperties>
</file>