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47111" w14:textId="36BB3D96" w:rsidR="00CA097B" w:rsidRDefault="00CA097B">
      <w:pPr>
        <w:widowControl w:val="0"/>
        <w:pBdr>
          <w:top w:val="nil"/>
          <w:left w:val="nil"/>
          <w:bottom w:val="nil"/>
          <w:right w:val="nil"/>
          <w:between w:val="nil"/>
        </w:pBdr>
        <w:spacing w:after="0"/>
        <w:rPr>
          <w:rFonts w:ascii="Arial" w:eastAsia="Arial" w:hAnsi="Arial" w:cs="Arial"/>
          <w:color w:val="000000"/>
          <w:sz w:val="22"/>
          <w:szCs w:val="22"/>
        </w:rPr>
      </w:pPr>
    </w:p>
    <w:tbl>
      <w:tblPr>
        <w:tblStyle w:val="a"/>
        <w:tblW w:w="5441" w:type="dxa"/>
        <w:tblLayout w:type="fixed"/>
        <w:tblLook w:val="0400" w:firstRow="0" w:lastRow="0" w:firstColumn="0" w:lastColumn="0" w:noHBand="0" w:noVBand="1"/>
      </w:tblPr>
      <w:tblGrid>
        <w:gridCol w:w="5441"/>
      </w:tblGrid>
      <w:tr w:rsidR="00CA097B" w14:paraId="020045F5" w14:textId="77777777">
        <w:tc>
          <w:tcPr>
            <w:tcW w:w="5441" w:type="dxa"/>
          </w:tcPr>
          <w:p w14:paraId="25E29F26" w14:textId="77777777" w:rsidR="00CA097B" w:rsidRDefault="00CA097B">
            <w:pPr>
              <w:pBdr>
                <w:top w:val="nil"/>
                <w:left w:val="nil"/>
                <w:bottom w:val="nil"/>
                <w:right w:val="nil"/>
                <w:between w:val="nil"/>
              </w:pBdr>
              <w:spacing w:after="0" w:line="360" w:lineRule="auto"/>
              <w:rPr>
                <w:b/>
                <w:color w:val="000000"/>
              </w:rPr>
            </w:pPr>
          </w:p>
        </w:tc>
      </w:tr>
    </w:tbl>
    <w:p w14:paraId="5F88709D" w14:textId="77777777" w:rsidR="00CA097B" w:rsidRDefault="0088517C">
      <w:pPr>
        <w:spacing w:line="360" w:lineRule="auto"/>
      </w:pPr>
      <w:r>
        <w:rPr>
          <w:noProof/>
        </w:rPr>
        <mc:AlternateContent>
          <mc:Choice Requires="wpg">
            <w:drawing>
              <wp:anchor distT="0" distB="0" distL="114300" distR="114300" simplePos="0" relativeHeight="251658240" behindDoc="0" locked="0" layoutInCell="1" hidden="0" allowOverlap="1" wp14:anchorId="6A9727C3" wp14:editId="43DD6671">
                <wp:simplePos x="0" y="0"/>
                <wp:positionH relativeFrom="page">
                  <wp:posOffset>4832173</wp:posOffset>
                </wp:positionH>
                <wp:positionV relativeFrom="page">
                  <wp:posOffset>1481325</wp:posOffset>
                </wp:positionV>
                <wp:extent cx="3529762" cy="8477063"/>
                <wp:effectExtent l="0" t="0" r="0" b="0"/>
                <wp:wrapNone/>
                <wp:docPr id="24" name="Group 24"/>
                <wp:cNvGraphicFramePr/>
                <a:graphic xmlns:a="http://schemas.openxmlformats.org/drawingml/2006/main">
                  <a:graphicData uri="http://schemas.microsoft.com/office/word/2010/wordprocessingGroup">
                    <wpg:wgp>
                      <wpg:cNvGrpSpPr/>
                      <wpg:grpSpPr>
                        <a:xfrm>
                          <a:off x="0" y="0"/>
                          <a:ext cx="3529762" cy="8477063"/>
                          <a:chOff x="3430332" y="0"/>
                          <a:chExt cx="3831336" cy="7560000"/>
                        </a:xfrm>
                      </wpg:grpSpPr>
                      <wpg:grpSp>
                        <wpg:cNvPr id="1" name="Group 1"/>
                        <wpg:cNvGrpSpPr/>
                        <wpg:grpSpPr>
                          <a:xfrm>
                            <a:off x="3430332" y="0"/>
                            <a:ext cx="3831336" cy="7560000"/>
                            <a:chOff x="117230" y="0"/>
                            <a:chExt cx="3833446" cy="9205546"/>
                          </a:xfrm>
                        </wpg:grpSpPr>
                        <wps:wsp>
                          <wps:cNvPr id="2" name="Rectangle 2"/>
                          <wps:cNvSpPr/>
                          <wps:spPr>
                            <a:xfrm>
                              <a:off x="117230" y="0"/>
                              <a:ext cx="3833425" cy="9205525"/>
                            </a:xfrm>
                            <a:prstGeom prst="rect">
                              <a:avLst/>
                            </a:prstGeom>
                            <a:noFill/>
                            <a:ln>
                              <a:noFill/>
                            </a:ln>
                          </wps:spPr>
                          <wps:txbx>
                            <w:txbxContent>
                              <w:p w14:paraId="2D590622" w14:textId="77777777" w:rsidR="00CA097B" w:rsidRDefault="00CA097B">
                                <w:pPr>
                                  <w:spacing w:after="0" w:line="240" w:lineRule="auto"/>
                                  <w:textDirection w:val="btLr"/>
                                </w:pPr>
                              </w:p>
                            </w:txbxContent>
                          </wps:txbx>
                          <wps:bodyPr spcFirstLastPara="1" wrap="square" lIns="91425" tIns="91425" rIns="91425" bIns="91425" anchor="ctr" anchorCtr="0">
                            <a:noAutofit/>
                          </wps:bodyPr>
                        </wps:wsp>
                        <wps:wsp>
                          <wps:cNvPr id="3" name="Straight Arrow Connector 3"/>
                          <wps:cNvCnPr/>
                          <wps:spPr>
                            <a:xfrm flipH="1">
                              <a:off x="285750" y="0"/>
                              <a:ext cx="2732405" cy="6375400"/>
                            </a:xfrm>
                            <a:prstGeom prst="straightConnector1">
                              <a:avLst/>
                            </a:prstGeom>
                            <a:noFill/>
                            <a:ln w="9525" cap="flat" cmpd="sng">
                              <a:solidFill>
                                <a:srgbClr val="A7BFDE"/>
                              </a:solidFill>
                              <a:prstDash val="solid"/>
                              <a:round/>
                              <a:headEnd type="none" w="med" len="med"/>
                              <a:tailEnd type="none" w="med" len="med"/>
                            </a:ln>
                          </wps:spPr>
                          <wps:bodyPr/>
                        </wps:wsp>
                        <wps:wsp>
                          <wps:cNvPr id="4" name="Oval 4"/>
                          <wps:cNvSpPr/>
                          <wps:spPr>
                            <a:xfrm>
                              <a:off x="117230" y="5372100"/>
                              <a:ext cx="3833446" cy="3833446"/>
                            </a:xfrm>
                            <a:prstGeom prst="ellipse">
                              <a:avLst/>
                            </a:prstGeom>
                            <a:gradFill>
                              <a:gsLst>
                                <a:gs pos="0">
                                  <a:srgbClr val="AECEFB"/>
                                </a:gs>
                                <a:gs pos="50000">
                                  <a:srgbClr val="CBDFFC"/>
                                </a:gs>
                                <a:gs pos="100000">
                                  <a:srgbClr val="E5EFFD"/>
                                </a:gs>
                              </a:gsLst>
                              <a:path path="circle">
                                <a:fillToRect l="50000" t="50000" r="50000" b="50000"/>
                              </a:path>
                              <a:tileRect/>
                            </a:gradFill>
                            <a:ln>
                              <a:noFill/>
                            </a:ln>
                          </wps:spPr>
                          <wps:txbx>
                            <w:txbxContent>
                              <w:p w14:paraId="6976E25C" w14:textId="77777777" w:rsidR="00CA097B" w:rsidRDefault="00CA097B">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6A9727C3" id="Group 24" o:spid="_x0000_s1026" style="position:absolute;margin-left:380.5pt;margin-top:116.65pt;width:277.95pt;height:667.5pt;z-index:251658240;mso-position-horizontal-relative:page;mso-position-vertical-relative:page" coordorigin="34303" coordsize="38313,7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">
                <v:group id="Group 1" o:spid="_x0000_s1027" style="position:absolute;left:34303;width:38313;height:75600" coordorigin="1172" coordsize="38334,92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1172;width:38334;height:920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2D590622" w14:textId="77777777" w:rsidR="00CA097B" w:rsidRDefault="00CA097B">
                          <w:pPr>
                            <w:spacing w:after="0" w:line="240" w:lineRule="auto"/>
                            <w:textDirection w:val="btLr"/>
                          </w:pPr>
                        </w:p>
                      </w:txbxContent>
                    </v:textbox>
                  </v:rect>
                  <v:shapetype id="_x0000_t32" coordsize="21600,21600" o:spt="32" o:oned="t" path="m,l21600,21600e" filled="f">
                    <v:path arrowok="t" fillok="f" o:connecttype="none"/>
                    <o:lock v:ext="edit" shapetype="t"/>
                  </v:shapetype>
                  <v:shape id="Straight Arrow Connector 3" o:spid="_x0000_s1029" type="#_x0000_t32" style="position:absolute;left:2857;width:27324;height:6375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" strokecolor="#a7bfde"/>
                  <v:oval id="Oval 4" o:spid="_x0000_s1030" style="position:absolute;left:1172;top:53721;width:38334;height:38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" fillcolor="#aecefb" stroked="f">
                    <v:fill color2="#e5effd" focusposition=".5,.5" focussize="" colors="0 #aecefb;.5 #cbdffc;1 #e5effd" focus="100%" type="gradientRadial"/>
                    <v:textbox inset="2.53958mm,2.53958mm,2.53958mm,2.53958mm">
                      <w:txbxContent>
                        <w:p w14:paraId="6976E25C" w14:textId="77777777" w:rsidR="00CA097B" w:rsidRDefault="00CA097B">
                          <w:pPr>
                            <w:spacing w:after="0" w:line="240" w:lineRule="auto"/>
                            <w:textDirection w:val="btLr"/>
                          </w:pPr>
                        </w:p>
                      </w:txbxContent>
                    </v:textbox>
                  </v:oval>
                </v:group>
                <w10:wrap anchorx="page" anchory="page"/>
              </v:group>
            </w:pict>
          </mc:Fallback>
        </mc:AlternateContent>
      </w:r>
      <w:r>
        <w:rPr>
          <w:noProof/>
        </w:rPr>
        <mc:AlternateContent>
          <mc:Choice Requires="wpg">
            <w:drawing>
              <wp:anchor distT="0" distB="0" distL="114300" distR="114300" simplePos="0" relativeHeight="251659264" behindDoc="0" locked="0" layoutInCell="1" hidden="0" allowOverlap="1" wp14:anchorId="1FAFC788" wp14:editId="35867503">
                <wp:simplePos x="0" y="0"/>
                <wp:positionH relativeFrom="page">
                  <wp:align>left</wp:align>
                </wp:positionH>
                <wp:positionV relativeFrom="page">
                  <wp:align>top</wp:align>
                </wp:positionV>
                <wp:extent cx="5650992" cy="4828032"/>
                <wp:effectExtent l="0" t="0" r="0" b="0"/>
                <wp:wrapNone/>
                <wp:docPr id="27" name="Group 27"/>
                <wp:cNvGraphicFramePr/>
                <a:graphic xmlns:a="http://schemas.openxmlformats.org/drawingml/2006/main">
                  <a:graphicData uri="http://schemas.microsoft.com/office/word/2010/wordprocessingGroup">
                    <wpg:wgp>
                      <wpg:cNvGrpSpPr/>
                      <wpg:grpSpPr>
                        <a:xfrm>
                          <a:off x="0" y="0"/>
                          <a:ext cx="5650992" cy="4828032"/>
                          <a:chOff x="2520504" y="1365984"/>
                          <a:chExt cx="5650992" cy="4828032"/>
                        </a:xfrm>
                      </wpg:grpSpPr>
                      <wpg:grpSp>
                        <wpg:cNvPr id="5" name="Group 5"/>
                        <wpg:cNvGrpSpPr/>
                        <wpg:grpSpPr>
                          <a:xfrm>
                            <a:off x="2520504" y="1365984"/>
                            <a:ext cx="5650992" cy="4828032"/>
                            <a:chOff x="15" y="15"/>
                            <a:chExt cx="8918" cy="7619"/>
                          </a:xfrm>
                        </wpg:grpSpPr>
                        <wps:wsp>
                          <wps:cNvPr id="6" name="Rectangle 6"/>
                          <wps:cNvSpPr/>
                          <wps:spPr>
                            <a:xfrm>
                              <a:off x="15" y="15"/>
                              <a:ext cx="8900" cy="7600"/>
                            </a:xfrm>
                            <a:prstGeom prst="rect">
                              <a:avLst/>
                            </a:prstGeom>
                            <a:noFill/>
                            <a:ln>
                              <a:noFill/>
                            </a:ln>
                          </wps:spPr>
                          <wps:txbx>
                            <w:txbxContent>
                              <w:p w14:paraId="199D5FB6" w14:textId="77777777" w:rsidR="00CA097B" w:rsidRDefault="00CA097B">
                                <w:pPr>
                                  <w:spacing w:after="0" w:line="240" w:lineRule="auto"/>
                                  <w:textDirection w:val="btLr"/>
                                </w:pPr>
                              </w:p>
                            </w:txbxContent>
                          </wps:txbx>
                          <wps:bodyPr spcFirstLastPara="1" wrap="square" lIns="91425" tIns="91425" rIns="91425" bIns="91425" anchor="ctr" anchorCtr="0">
                            <a:noAutofit/>
                          </wps:bodyPr>
                        </wps:wsp>
                        <wps:wsp>
                          <wps:cNvPr id="7" name="Straight Arrow Connector 7"/>
                          <wps:cNvCnPr/>
                          <wps:spPr>
                            <a:xfrm>
                              <a:off x="15" y="15"/>
                              <a:ext cx="7512" cy="7386"/>
                            </a:xfrm>
                            <a:prstGeom prst="straightConnector1">
                              <a:avLst/>
                            </a:prstGeom>
                            <a:noFill/>
                            <a:ln w="9525" cap="flat" cmpd="sng">
                              <a:solidFill>
                                <a:srgbClr val="A7BFDE"/>
                              </a:solidFill>
                              <a:prstDash val="solid"/>
                              <a:round/>
                              <a:headEnd type="none" w="med" len="med"/>
                              <a:tailEnd type="none" w="med" len="med"/>
                            </a:ln>
                          </wps:spPr>
                          <wps:bodyPr/>
                        </wps:wsp>
                        <wps:wsp>
                          <wps:cNvPr id="8" name="Oval 8"/>
                          <wps:cNvSpPr/>
                          <wps:spPr>
                            <a:xfrm>
                              <a:off x="6717" y="5418"/>
                              <a:ext cx="2216" cy="2216"/>
                            </a:xfrm>
                            <a:prstGeom prst="ellipse">
                              <a:avLst/>
                            </a:prstGeom>
                            <a:gradFill>
                              <a:gsLst>
                                <a:gs pos="0">
                                  <a:srgbClr val="97B4E4"/>
                                </a:gs>
                                <a:gs pos="50000">
                                  <a:srgbClr val="BFCFEC"/>
                                </a:gs>
                                <a:gs pos="100000">
                                  <a:srgbClr val="E0E8F4"/>
                                </a:gs>
                              </a:gsLst>
                              <a:path path="circle">
                                <a:fillToRect t="100000" r="100000"/>
                              </a:path>
                              <a:tileRect l="-100000" b="-100000"/>
                            </a:gradFill>
                            <a:ln>
                              <a:noFill/>
                            </a:ln>
                          </wps:spPr>
                          <wps:txbx>
                            <w:txbxContent>
                              <w:p w14:paraId="17AD1E3A" w14:textId="77777777" w:rsidR="00CA097B" w:rsidRDefault="00CA097B">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1FAFC788" id="Group 27" o:spid="_x0000_s1031" style="position:absolute;margin-left:0;margin-top:0;width:444.95pt;height:380.15pt;z-index:251659264;mso-position-horizontal:left;mso-position-horizontal-relative:page;mso-position-vertical:top;mso-position-vertical-relative:page" coordorigin="25205,13659" coordsize="56509,48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">
                <v:group id="Group 5" o:spid="_x0000_s1032" style="position:absolute;left:25205;top:13659;width:56509;height:48281" coordorigin="15,15" coordsize="8918,7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33" style="position:absolute;left:15;top:15;width:8900;height:7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14:paraId="199D5FB6" w14:textId="77777777" w:rsidR="00CA097B" w:rsidRDefault="00CA097B">
                          <w:pPr>
                            <w:spacing w:after="0" w:line="240" w:lineRule="auto"/>
                            <w:textDirection w:val="btLr"/>
                          </w:pPr>
                        </w:p>
                      </w:txbxContent>
                    </v:textbox>
                  </v:rect>
                  <v:shape id="Straight Arrow Connector 7" o:spid="_x0000_s1034" type="#_x0000_t32" style="position:absolute;left:15;top:15;width:7512;height:73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" strokecolor="#a7bfde"/>
                  <v:oval id="Oval 8" o:spid="_x0000_s1035" style="position:absolute;left:6717;top:5418;width:2216;height:22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" fillcolor="#97b4e4" stroked="f">
                    <v:fill color2="#e0e8f4" focusposition=",1" focussize="" colors="0 #97b4e4;.5 #bfcfec;1 #e0e8f4" focus="100%" type="gradientRadial"/>
                    <v:textbox inset="2.53958mm,2.53958mm,2.53958mm,2.53958mm">
                      <w:txbxContent>
                        <w:p w14:paraId="17AD1E3A" w14:textId="77777777" w:rsidR="00CA097B" w:rsidRDefault="00CA097B">
                          <w:pPr>
                            <w:spacing w:after="0" w:line="240" w:lineRule="auto"/>
                            <w:textDirection w:val="btLr"/>
                          </w:pPr>
                        </w:p>
                      </w:txbxContent>
                    </v:textbox>
                  </v:oval>
                </v:group>
                <w10:wrap anchorx="page" anchory="page"/>
              </v:group>
            </w:pict>
          </mc:Fallback>
        </mc:AlternateContent>
      </w:r>
      <w:r>
        <w:rPr>
          <w:noProof/>
        </w:rPr>
        <mc:AlternateContent>
          <mc:Choice Requires="wpg">
            <w:drawing>
              <wp:anchor distT="0" distB="0" distL="114300" distR="114300" simplePos="0" relativeHeight="251660288" behindDoc="0" locked="0" layoutInCell="1" hidden="0" allowOverlap="1" wp14:anchorId="0243CE4F" wp14:editId="7E4E547C">
                <wp:simplePos x="0" y="0"/>
                <wp:positionH relativeFrom="page">
                  <wp:posOffset>2339975</wp:posOffset>
                </wp:positionH>
                <wp:positionV relativeFrom="page">
                  <wp:align>top</wp:align>
                </wp:positionV>
                <wp:extent cx="3648456" cy="2880360"/>
                <wp:effectExtent l="0" t="0" r="0" b="0"/>
                <wp:wrapNone/>
                <wp:docPr id="26" name="Group 26"/>
                <wp:cNvGraphicFramePr/>
                <a:graphic xmlns:a="http://schemas.openxmlformats.org/drawingml/2006/main">
                  <a:graphicData uri="http://schemas.microsoft.com/office/word/2010/wordprocessingGroup">
                    <wpg:wgp>
                      <wpg:cNvGrpSpPr/>
                      <wpg:grpSpPr>
                        <a:xfrm>
                          <a:off x="0" y="0"/>
                          <a:ext cx="3648456" cy="2880360"/>
                          <a:chOff x="3521772" y="2339820"/>
                          <a:chExt cx="3648456" cy="2880360"/>
                        </a:xfrm>
                      </wpg:grpSpPr>
                      <wpg:grpSp>
                        <wpg:cNvPr id="9" name="Group 9"/>
                        <wpg:cNvGrpSpPr/>
                        <wpg:grpSpPr>
                          <a:xfrm>
                            <a:off x="3521772" y="2339820"/>
                            <a:ext cx="3648456" cy="2880360"/>
                            <a:chOff x="4136" y="15"/>
                            <a:chExt cx="5762" cy="4545"/>
                          </a:xfrm>
                        </wpg:grpSpPr>
                        <wps:wsp>
                          <wps:cNvPr id="10" name="Rectangle 10"/>
                          <wps:cNvSpPr/>
                          <wps:spPr>
                            <a:xfrm>
                              <a:off x="4136" y="15"/>
                              <a:ext cx="5750" cy="4525"/>
                            </a:xfrm>
                            <a:prstGeom prst="rect">
                              <a:avLst/>
                            </a:prstGeom>
                            <a:noFill/>
                            <a:ln>
                              <a:noFill/>
                            </a:ln>
                          </wps:spPr>
                          <wps:txbx>
                            <w:txbxContent>
                              <w:p w14:paraId="66111732" w14:textId="77777777" w:rsidR="00CA097B" w:rsidRDefault="00CA097B">
                                <w:pPr>
                                  <w:spacing w:after="0" w:line="240" w:lineRule="auto"/>
                                  <w:textDirection w:val="btLr"/>
                                </w:pPr>
                              </w:p>
                            </w:txbxContent>
                          </wps:txbx>
                          <wps:bodyPr spcFirstLastPara="1" wrap="square" lIns="91425" tIns="91425" rIns="91425" bIns="91425" anchor="ctr" anchorCtr="0">
                            <a:noAutofit/>
                          </wps:bodyPr>
                        </wps:wsp>
                        <wps:wsp>
                          <wps:cNvPr id="11" name="Straight Arrow Connector 11"/>
                          <wps:cNvCnPr/>
                          <wps:spPr>
                            <a:xfrm>
                              <a:off x="4136" y="15"/>
                              <a:ext cx="3058" cy="3855"/>
                            </a:xfrm>
                            <a:prstGeom prst="straightConnector1">
                              <a:avLst/>
                            </a:prstGeom>
                            <a:noFill/>
                            <a:ln w="9525" cap="flat" cmpd="sng">
                              <a:solidFill>
                                <a:srgbClr val="A7BFDE"/>
                              </a:solidFill>
                              <a:prstDash val="solid"/>
                              <a:round/>
                              <a:headEnd type="none" w="med" len="med"/>
                              <a:tailEnd type="none" w="med" len="med"/>
                            </a:ln>
                          </wps:spPr>
                          <wps:bodyPr/>
                        </wps:wsp>
                        <wps:wsp>
                          <wps:cNvPr id="12" name="Oval 12"/>
                          <wps:cNvSpPr/>
                          <wps:spPr>
                            <a:xfrm>
                              <a:off x="5782" y="444"/>
                              <a:ext cx="4116" cy="4116"/>
                            </a:xfrm>
                            <a:prstGeom prst="ellipse">
                              <a:avLst/>
                            </a:prstGeom>
                            <a:gradFill>
                              <a:gsLst>
                                <a:gs pos="0">
                                  <a:srgbClr val="97B4E4"/>
                                </a:gs>
                                <a:gs pos="50000">
                                  <a:srgbClr val="BFCFEC"/>
                                </a:gs>
                                <a:gs pos="100000">
                                  <a:srgbClr val="E0E8F4"/>
                                </a:gs>
                              </a:gsLst>
                              <a:path path="circle">
                                <a:fillToRect t="100000" r="100000"/>
                              </a:path>
                              <a:tileRect l="-100000" b="-100000"/>
                            </a:gradFill>
                            <a:ln>
                              <a:noFill/>
                            </a:ln>
                          </wps:spPr>
                          <wps:txbx>
                            <w:txbxContent>
                              <w:p w14:paraId="61F812BF" w14:textId="77777777" w:rsidR="00CA097B" w:rsidRDefault="00CA097B">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0243CE4F" id="Group 26" o:spid="_x0000_s1036" style="position:absolute;margin-left:184.25pt;margin-top:0;width:287.3pt;height:226.8pt;z-index:251660288;mso-position-horizontal-relative:page;mso-position-vertical:top;mso-position-vertical-relative:page" coordorigin="35217,23398" coordsize="36484,28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">
                <v:group id="Group 9" o:spid="_x0000_s1037" style="position:absolute;left:35217;top:23398;width:36485;height:28803" coordorigin="4136,15" coordsize="5762,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10" o:spid="_x0000_s1038" style="position:absolute;left:4136;top:15;width:5750;height:4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14:paraId="66111732" w14:textId="77777777" w:rsidR="00CA097B" w:rsidRDefault="00CA097B">
                          <w:pPr>
                            <w:spacing w:after="0" w:line="240" w:lineRule="auto"/>
                            <w:textDirection w:val="btLr"/>
                          </w:pPr>
                        </w:p>
                      </w:txbxContent>
                    </v:textbox>
                  </v:rect>
                  <v:shape id="Straight Arrow Connector 11" o:spid="_x0000_s1039" type="#_x0000_t32" style="position:absolute;left:4136;top:15;width:3058;height:38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" strokecolor="#a7bfde"/>
                  <v:oval id="Oval 12" o:spid="_x0000_s1040" style="position:absolute;left:5782;top:444;width:4116;height:41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" fillcolor="#97b4e4" stroked="f">
                    <v:fill color2="#e0e8f4" focusposition=",1" focussize="" colors="0 #97b4e4;.5 #bfcfec;1 #e0e8f4" focus="100%" type="gradientRadial"/>
                    <v:textbox inset="2.53958mm,2.53958mm,2.53958mm,2.53958mm">
                      <w:txbxContent>
                        <w:p w14:paraId="61F812BF" w14:textId="77777777" w:rsidR="00CA097B" w:rsidRDefault="00CA097B">
                          <w:pPr>
                            <w:spacing w:after="0" w:line="240" w:lineRule="auto"/>
                            <w:textDirection w:val="btLr"/>
                          </w:pPr>
                        </w:p>
                      </w:txbxContent>
                    </v:textbox>
                  </v:oval>
                </v:group>
                <w10:wrap anchorx="page" anchory="page"/>
              </v:group>
            </w:pict>
          </mc:Fallback>
        </mc:AlternateContent>
      </w:r>
    </w:p>
    <w:p w14:paraId="1055221D" w14:textId="77777777" w:rsidR="00CA097B" w:rsidRDefault="00CA097B">
      <w:pPr>
        <w:spacing w:line="360" w:lineRule="auto"/>
      </w:pPr>
    </w:p>
    <w:p w14:paraId="2D0A6C4E" w14:textId="77777777" w:rsidR="00CA097B" w:rsidRDefault="00CA097B">
      <w:pPr>
        <w:spacing w:line="360" w:lineRule="auto"/>
      </w:pPr>
    </w:p>
    <w:p w14:paraId="03E9C7E7" w14:textId="77777777" w:rsidR="00CA097B" w:rsidRDefault="00CA097B">
      <w:pPr>
        <w:spacing w:line="360" w:lineRule="auto"/>
      </w:pPr>
    </w:p>
    <w:p w14:paraId="3AA69B0C" w14:textId="77777777" w:rsidR="00CA097B" w:rsidRDefault="00CA097B">
      <w:pPr>
        <w:spacing w:line="360" w:lineRule="auto"/>
      </w:pPr>
    </w:p>
    <w:p w14:paraId="2496E2B1" w14:textId="77777777" w:rsidR="00CA097B" w:rsidRDefault="00CA097B">
      <w:pPr>
        <w:spacing w:line="360" w:lineRule="auto"/>
      </w:pPr>
    </w:p>
    <w:p w14:paraId="4B837724" w14:textId="77777777" w:rsidR="00CA097B" w:rsidRDefault="0088517C">
      <w:pPr>
        <w:spacing w:line="360" w:lineRule="auto"/>
      </w:pPr>
      <w:r>
        <w:rPr>
          <w:b/>
          <w:noProof/>
        </w:rPr>
        <w:drawing>
          <wp:inline distT="0" distB="0" distL="0" distR="0" wp14:anchorId="1E0C0433" wp14:editId="4E09D957">
            <wp:extent cx="1101458" cy="933180"/>
            <wp:effectExtent l="0" t="0" r="0" b="0"/>
            <wp:docPr id="29" name="image1.png" descr="logooo"/>
            <wp:cNvGraphicFramePr/>
            <a:graphic xmlns:a="http://schemas.openxmlformats.org/drawingml/2006/main">
              <a:graphicData uri="http://schemas.openxmlformats.org/drawingml/2006/picture">
                <pic:pic xmlns:pic="http://schemas.openxmlformats.org/drawingml/2006/picture">
                  <pic:nvPicPr>
                    <pic:cNvPr id="0" name="image1.png" descr="logooo"/>
                    <pic:cNvPicPr preferRelativeResize="0"/>
                  </pic:nvPicPr>
                  <pic:blipFill>
                    <a:blip r:embed="rId8"/>
                    <a:srcRect/>
                    <a:stretch>
                      <a:fillRect/>
                    </a:stretch>
                  </pic:blipFill>
                  <pic:spPr>
                    <a:xfrm>
                      <a:off x="0" y="0"/>
                      <a:ext cx="1101458" cy="933180"/>
                    </a:xfrm>
                    <a:prstGeom prst="rect">
                      <a:avLst/>
                    </a:prstGeom>
                    <a:ln/>
                  </pic:spPr>
                </pic:pic>
              </a:graphicData>
            </a:graphic>
          </wp:inline>
        </w:drawing>
      </w:r>
    </w:p>
    <w:p w14:paraId="0D7E8DED" w14:textId="77777777" w:rsidR="00CA097B" w:rsidRDefault="00CA097B">
      <w:pPr>
        <w:spacing w:line="360" w:lineRule="auto"/>
      </w:pPr>
    </w:p>
    <w:p w14:paraId="4B177B83" w14:textId="77777777" w:rsidR="00CA097B" w:rsidRDefault="00CA097B">
      <w:pPr>
        <w:spacing w:line="360" w:lineRule="auto"/>
      </w:pPr>
    </w:p>
    <w:p w14:paraId="5EEA3631" w14:textId="77777777" w:rsidR="00CA097B" w:rsidRDefault="00CA097B">
      <w:pPr>
        <w:spacing w:line="360" w:lineRule="auto"/>
      </w:pPr>
    </w:p>
    <w:p w14:paraId="5A2DDB54" w14:textId="77777777" w:rsidR="00CA097B" w:rsidRDefault="00CA097B">
      <w:pPr>
        <w:spacing w:line="360" w:lineRule="auto"/>
      </w:pPr>
    </w:p>
    <w:p w14:paraId="2C440414" w14:textId="77777777" w:rsidR="00CA097B" w:rsidRDefault="00CA097B">
      <w:pPr>
        <w:spacing w:line="360" w:lineRule="auto"/>
      </w:pPr>
    </w:p>
    <w:p w14:paraId="485D2F95" w14:textId="77777777" w:rsidR="00CA097B" w:rsidRDefault="00CA097B">
      <w:pPr>
        <w:spacing w:line="360" w:lineRule="auto"/>
      </w:pPr>
    </w:p>
    <w:tbl>
      <w:tblPr>
        <w:tblStyle w:val="a0"/>
        <w:tblW w:w="6891" w:type="dxa"/>
        <w:tblLayout w:type="fixed"/>
        <w:tblLook w:val="0400" w:firstRow="0" w:lastRow="0" w:firstColumn="0" w:lastColumn="0" w:noHBand="0" w:noVBand="1"/>
      </w:tblPr>
      <w:tblGrid>
        <w:gridCol w:w="6891"/>
      </w:tblGrid>
      <w:tr w:rsidR="00CA097B" w14:paraId="5EC90D26" w14:textId="77777777">
        <w:tc>
          <w:tcPr>
            <w:tcW w:w="6891" w:type="dxa"/>
          </w:tcPr>
          <w:p w14:paraId="39F7496F" w14:textId="77777777" w:rsidR="00CA097B" w:rsidRDefault="0088517C">
            <w:pPr>
              <w:pBdr>
                <w:top w:val="nil"/>
                <w:left w:val="nil"/>
                <w:bottom w:val="nil"/>
                <w:right w:val="nil"/>
                <w:between w:val="nil"/>
              </w:pBdr>
              <w:spacing w:after="0" w:line="360" w:lineRule="auto"/>
              <w:rPr>
                <w:b/>
                <w:color w:val="366091"/>
              </w:rPr>
            </w:pPr>
            <w:r>
              <w:rPr>
                <w:b/>
                <w:color w:val="000000"/>
              </w:rPr>
              <w:t>HAKKARİ ÜNİVERSİTESİ KALİTE KOMİSYONU</w:t>
            </w:r>
          </w:p>
        </w:tc>
      </w:tr>
      <w:tr w:rsidR="00CA097B" w14:paraId="43DAA75B" w14:textId="77777777">
        <w:tc>
          <w:tcPr>
            <w:tcW w:w="6891" w:type="dxa"/>
          </w:tcPr>
          <w:p w14:paraId="620A653C" w14:textId="77777777" w:rsidR="00CA097B" w:rsidRDefault="0088517C">
            <w:pPr>
              <w:pBdr>
                <w:top w:val="nil"/>
                <w:left w:val="nil"/>
                <w:bottom w:val="nil"/>
                <w:right w:val="nil"/>
                <w:between w:val="nil"/>
              </w:pBdr>
              <w:spacing w:after="0" w:line="360" w:lineRule="auto"/>
              <w:rPr>
                <w:color w:val="4A452A"/>
              </w:rPr>
            </w:pPr>
            <w:r>
              <w:rPr>
                <w:b/>
                <w:color w:val="000000"/>
              </w:rPr>
              <w:t>UZAKTAN EĞİTİM VE KALİTE GÜVENCESİ SİSTEMİ ÇALIŞMA GRUBU</w:t>
            </w:r>
          </w:p>
        </w:tc>
      </w:tr>
      <w:tr w:rsidR="00CA097B" w14:paraId="30ACC307" w14:textId="77777777">
        <w:tc>
          <w:tcPr>
            <w:tcW w:w="6891" w:type="dxa"/>
          </w:tcPr>
          <w:p w14:paraId="365331DD" w14:textId="77777777" w:rsidR="00CA097B" w:rsidRDefault="00CA097B">
            <w:pPr>
              <w:pBdr>
                <w:top w:val="nil"/>
                <w:left w:val="nil"/>
                <w:bottom w:val="nil"/>
                <w:right w:val="nil"/>
                <w:between w:val="nil"/>
              </w:pBdr>
              <w:spacing w:after="0" w:line="360" w:lineRule="auto"/>
              <w:rPr>
                <w:b/>
                <w:color w:val="000000"/>
              </w:rPr>
            </w:pPr>
          </w:p>
        </w:tc>
      </w:tr>
      <w:tr w:rsidR="00CA097B" w14:paraId="3E305E10" w14:textId="77777777">
        <w:tc>
          <w:tcPr>
            <w:tcW w:w="6891" w:type="dxa"/>
          </w:tcPr>
          <w:p w14:paraId="6EC2B1EA" w14:textId="77777777" w:rsidR="00CA097B" w:rsidRDefault="00CA097B">
            <w:pPr>
              <w:pBdr>
                <w:top w:val="nil"/>
                <w:left w:val="nil"/>
                <w:bottom w:val="nil"/>
                <w:right w:val="nil"/>
                <w:between w:val="nil"/>
              </w:pBdr>
              <w:spacing w:after="0" w:line="360" w:lineRule="auto"/>
              <w:rPr>
                <w:color w:val="4A452A"/>
              </w:rPr>
            </w:pPr>
          </w:p>
        </w:tc>
      </w:tr>
      <w:tr w:rsidR="00CA097B" w14:paraId="5B1C6F5C" w14:textId="77777777">
        <w:tc>
          <w:tcPr>
            <w:tcW w:w="6891" w:type="dxa"/>
          </w:tcPr>
          <w:p w14:paraId="60954F9F" w14:textId="4F0575C0" w:rsidR="00CA097B" w:rsidRDefault="0088517C">
            <w:pPr>
              <w:pBdr>
                <w:top w:val="nil"/>
                <w:left w:val="nil"/>
                <w:bottom w:val="nil"/>
                <w:right w:val="nil"/>
                <w:between w:val="nil"/>
              </w:pBdr>
              <w:spacing w:after="0" w:line="360" w:lineRule="auto"/>
              <w:rPr>
                <w:b/>
                <w:color w:val="000000"/>
              </w:rPr>
            </w:pPr>
            <w:r>
              <w:rPr>
                <w:b/>
                <w:color w:val="000000"/>
              </w:rPr>
              <w:t>UZAKTAN EĞİTİM VE KALİTE GÜVENCE</w:t>
            </w:r>
            <w:r w:rsidR="00B52EB0">
              <w:rPr>
                <w:b/>
                <w:color w:val="000000"/>
              </w:rPr>
              <w:t>Sİ SİSTEMİ STRATEJİ BELGESİ 202</w:t>
            </w:r>
            <w:r w:rsidR="000F41FD">
              <w:rPr>
                <w:b/>
                <w:color w:val="000000"/>
              </w:rPr>
              <w:t>5</w:t>
            </w:r>
          </w:p>
        </w:tc>
      </w:tr>
      <w:tr w:rsidR="00CA097B" w14:paraId="43839440" w14:textId="77777777">
        <w:tc>
          <w:tcPr>
            <w:tcW w:w="6891" w:type="dxa"/>
          </w:tcPr>
          <w:p w14:paraId="6CE90C23" w14:textId="77777777" w:rsidR="00CA097B" w:rsidRDefault="00CA097B">
            <w:pPr>
              <w:pBdr>
                <w:top w:val="nil"/>
                <w:left w:val="nil"/>
                <w:bottom w:val="nil"/>
                <w:right w:val="nil"/>
                <w:between w:val="nil"/>
              </w:pBdr>
              <w:spacing w:after="0" w:line="360" w:lineRule="auto"/>
              <w:rPr>
                <w:color w:val="000000"/>
              </w:rPr>
            </w:pPr>
          </w:p>
        </w:tc>
      </w:tr>
      <w:tr w:rsidR="00CA097B" w14:paraId="57689DDB" w14:textId="77777777">
        <w:tc>
          <w:tcPr>
            <w:tcW w:w="6891" w:type="dxa"/>
          </w:tcPr>
          <w:p w14:paraId="29DB26B4" w14:textId="77777777" w:rsidR="00CA097B" w:rsidRDefault="0088517C">
            <w:pPr>
              <w:pBdr>
                <w:top w:val="nil"/>
                <w:left w:val="nil"/>
                <w:bottom w:val="nil"/>
                <w:right w:val="nil"/>
                <w:between w:val="nil"/>
              </w:pBdr>
              <w:spacing w:after="0" w:line="360" w:lineRule="auto"/>
              <w:rPr>
                <w:b/>
                <w:color w:val="000000"/>
              </w:rPr>
            </w:pPr>
            <w:r>
              <w:rPr>
                <w:b/>
                <w:color w:val="000000"/>
              </w:rPr>
              <w:t>www.hakkari.edu.tr</w:t>
            </w:r>
          </w:p>
        </w:tc>
      </w:tr>
      <w:tr w:rsidR="00CA097B" w14:paraId="45A8161E" w14:textId="77777777">
        <w:tc>
          <w:tcPr>
            <w:tcW w:w="6891" w:type="dxa"/>
          </w:tcPr>
          <w:p w14:paraId="637CCBEC" w14:textId="77777777" w:rsidR="00CA097B" w:rsidRDefault="00CA097B">
            <w:pPr>
              <w:pBdr>
                <w:top w:val="nil"/>
                <w:left w:val="nil"/>
                <w:bottom w:val="nil"/>
                <w:right w:val="nil"/>
                <w:between w:val="nil"/>
              </w:pBdr>
              <w:spacing w:after="0" w:line="360" w:lineRule="auto"/>
              <w:rPr>
                <w:b/>
                <w:color w:val="000000"/>
              </w:rPr>
            </w:pPr>
          </w:p>
        </w:tc>
      </w:tr>
      <w:tr w:rsidR="00CA097B" w14:paraId="3838D143" w14:textId="77777777">
        <w:tc>
          <w:tcPr>
            <w:tcW w:w="6891" w:type="dxa"/>
          </w:tcPr>
          <w:p w14:paraId="5C6560A0" w14:textId="77777777" w:rsidR="00CA097B" w:rsidRDefault="00CA097B">
            <w:pPr>
              <w:pBdr>
                <w:top w:val="nil"/>
                <w:left w:val="nil"/>
                <w:bottom w:val="nil"/>
                <w:right w:val="nil"/>
                <w:between w:val="nil"/>
              </w:pBdr>
              <w:spacing w:after="0" w:line="360" w:lineRule="auto"/>
              <w:rPr>
                <w:b/>
                <w:color w:val="000000"/>
              </w:rPr>
            </w:pPr>
          </w:p>
        </w:tc>
      </w:tr>
    </w:tbl>
    <w:p w14:paraId="76C0C9D5" w14:textId="77777777" w:rsidR="00CA097B" w:rsidRDefault="0088517C">
      <w:pPr>
        <w:spacing w:line="360" w:lineRule="auto"/>
      </w:pPr>
      <w:r>
        <w:t xml:space="preserve"> </w:t>
      </w:r>
      <w:r>
        <w:br w:type="page"/>
      </w:r>
    </w:p>
    <w:p w14:paraId="5D0BF00E" w14:textId="1B6F58E2" w:rsidR="00CA097B" w:rsidRDefault="0088517C">
      <w:pPr>
        <w:spacing w:line="360" w:lineRule="auto"/>
      </w:pPr>
      <w:r>
        <w:rPr>
          <w:b/>
        </w:rPr>
        <w:lastRenderedPageBreak/>
        <w:t>“Uzaktan Eğitim ve Kalite Güvence</w:t>
      </w:r>
      <w:r w:rsidR="000743BC">
        <w:rPr>
          <w:b/>
        </w:rPr>
        <w:t>si Sistemi Strateji Belgesi 202</w:t>
      </w:r>
      <w:r w:rsidR="000F41FD">
        <w:rPr>
          <w:b/>
        </w:rPr>
        <w:t>5</w:t>
      </w:r>
      <w:r>
        <w:rPr>
          <w:b/>
        </w:rPr>
        <w:t>”</w:t>
      </w:r>
    </w:p>
    <w:p w14:paraId="2E0536B5" w14:textId="77777777" w:rsidR="00CA097B" w:rsidRDefault="0088517C">
      <w:pPr>
        <w:spacing w:after="0" w:line="360" w:lineRule="auto"/>
      </w:pPr>
      <w:r>
        <w:t>Yayın hakları Hakkari üniversitesi Rektörlüğü’ne aittir.</w:t>
      </w:r>
    </w:p>
    <w:p w14:paraId="19108DA1" w14:textId="77777777" w:rsidR="00CA097B" w:rsidRDefault="0088517C">
      <w:pPr>
        <w:spacing w:after="0" w:line="360" w:lineRule="auto"/>
      </w:pPr>
      <w:r>
        <w:t>Kısmen veya tamamen yeniden basımı ve yeniden yayını için Hakkâri Üniversitesi Rektörlüğü’nden yazılı izin alınmalıdır.</w:t>
      </w:r>
    </w:p>
    <w:p w14:paraId="2B162518" w14:textId="77777777" w:rsidR="00CA097B" w:rsidRDefault="00CA097B">
      <w:pPr>
        <w:spacing w:after="0" w:line="360" w:lineRule="auto"/>
      </w:pPr>
    </w:p>
    <w:p w14:paraId="0B99C7C3" w14:textId="77777777" w:rsidR="00CA097B" w:rsidRDefault="0088517C">
      <w:pPr>
        <w:spacing w:after="0" w:line="360" w:lineRule="auto"/>
      </w:pPr>
      <w:r>
        <w:t xml:space="preserve">Hakkari Üniversitesi Rektörlüğü, </w:t>
      </w:r>
      <w:proofErr w:type="spellStart"/>
      <w:r>
        <w:t>Merzan</w:t>
      </w:r>
      <w:proofErr w:type="spellEnd"/>
      <w:r>
        <w:t xml:space="preserve"> Mah. Küçük Sanayi Sitesi Arkası 433. Sok. </w:t>
      </w:r>
      <w:proofErr w:type="spellStart"/>
      <w:r>
        <w:t>No:51</w:t>
      </w:r>
      <w:proofErr w:type="spellEnd"/>
      <w:r>
        <w:t xml:space="preserve"> 30000 Merkez/Hakkari</w:t>
      </w:r>
    </w:p>
    <w:p w14:paraId="2591469A" w14:textId="77777777" w:rsidR="00CA097B" w:rsidRDefault="0088517C">
      <w:pPr>
        <w:spacing w:after="0" w:line="360" w:lineRule="auto"/>
      </w:pPr>
      <w:r>
        <w:t>Tel: +90 438 212 12 12</w:t>
      </w:r>
    </w:p>
    <w:p w14:paraId="514E55B7" w14:textId="77777777" w:rsidR="00CA097B" w:rsidRDefault="0088517C">
      <w:pPr>
        <w:spacing w:after="0" w:line="360" w:lineRule="auto"/>
      </w:pPr>
      <w:proofErr w:type="spellStart"/>
      <w:r>
        <w:t>Fax</w:t>
      </w:r>
      <w:proofErr w:type="spellEnd"/>
      <w:r>
        <w:t>: +90 438 212 12 11</w:t>
      </w:r>
    </w:p>
    <w:p w14:paraId="453B2A2B" w14:textId="489E9EC0" w:rsidR="00CA097B" w:rsidRDefault="0088517C">
      <w:pPr>
        <w:spacing w:after="0" w:line="360" w:lineRule="auto"/>
      </w:pPr>
      <w:r>
        <w:t xml:space="preserve">E-mail: </w:t>
      </w:r>
      <w:r w:rsidR="00E261FE">
        <w:t>huzem</w:t>
      </w:r>
      <w:r>
        <w:t>@hakkari.edu.tr</w:t>
      </w:r>
    </w:p>
    <w:p w14:paraId="09CD818D" w14:textId="77777777" w:rsidR="00CA097B" w:rsidRDefault="00CA097B">
      <w:pPr>
        <w:spacing w:after="0" w:line="360" w:lineRule="auto"/>
      </w:pPr>
    </w:p>
    <w:p w14:paraId="2BEFAE1A" w14:textId="77777777" w:rsidR="00CA097B" w:rsidRDefault="0088517C">
      <w:pPr>
        <w:spacing w:after="0" w:line="360" w:lineRule="auto"/>
        <w:rPr>
          <w:b/>
        </w:rPr>
      </w:pPr>
      <w:r>
        <w:rPr>
          <w:b/>
        </w:rPr>
        <w:t>BASKI</w:t>
      </w:r>
    </w:p>
    <w:p w14:paraId="24F6F7E9" w14:textId="6E3D7F85" w:rsidR="00CA097B" w:rsidRDefault="0088517C">
      <w:pPr>
        <w:spacing w:after="0" w:line="360" w:lineRule="auto"/>
      </w:pPr>
      <w:r>
        <w:t>Hak</w:t>
      </w:r>
      <w:r w:rsidR="003B08C2">
        <w:t>kari Üniversitesi Basımevi, 202</w:t>
      </w:r>
      <w:r w:rsidR="006F4FDE">
        <w:t>5</w:t>
      </w:r>
    </w:p>
    <w:p w14:paraId="31915EAB" w14:textId="77777777" w:rsidR="00CA097B" w:rsidRDefault="00CA097B">
      <w:pPr>
        <w:spacing w:after="0" w:line="360" w:lineRule="auto"/>
      </w:pPr>
    </w:p>
    <w:p w14:paraId="30E9825D" w14:textId="77777777" w:rsidR="00CA097B" w:rsidRDefault="0088517C">
      <w:pPr>
        <w:spacing w:after="0" w:line="360" w:lineRule="auto"/>
        <w:rPr>
          <w:b/>
        </w:rPr>
      </w:pPr>
      <w:r>
        <w:rPr>
          <w:b/>
        </w:rPr>
        <w:t>DİZGİ</w:t>
      </w:r>
    </w:p>
    <w:p w14:paraId="093B0520" w14:textId="77777777" w:rsidR="00CA097B" w:rsidRDefault="0088517C">
      <w:pPr>
        <w:spacing w:after="0" w:line="360" w:lineRule="auto"/>
      </w:pPr>
      <w:r>
        <w:t>Sabri GEZER</w:t>
      </w:r>
      <w:r>
        <w:br w:type="page"/>
      </w:r>
    </w:p>
    <w:p w14:paraId="38406036" w14:textId="77777777" w:rsidR="00CA097B" w:rsidRDefault="0088517C">
      <w:pPr>
        <w:spacing w:line="360" w:lineRule="auto"/>
        <w:jc w:val="center"/>
      </w:pPr>
      <w:r>
        <w:rPr>
          <w:b/>
          <w:noProof/>
        </w:rPr>
        <w:lastRenderedPageBreak/>
        <w:drawing>
          <wp:inline distT="0" distB="0" distL="0" distR="0" wp14:anchorId="6AE3BD03" wp14:editId="3DD71733">
            <wp:extent cx="1204541" cy="1173852"/>
            <wp:effectExtent l="0" t="0" r="0" b="0"/>
            <wp:docPr id="30" name="image1.png" descr="logooo"/>
            <wp:cNvGraphicFramePr/>
            <a:graphic xmlns:a="http://schemas.openxmlformats.org/drawingml/2006/main">
              <a:graphicData uri="http://schemas.openxmlformats.org/drawingml/2006/picture">
                <pic:pic xmlns:pic="http://schemas.openxmlformats.org/drawingml/2006/picture">
                  <pic:nvPicPr>
                    <pic:cNvPr id="0" name="image1.png" descr="logooo"/>
                    <pic:cNvPicPr preferRelativeResize="0"/>
                  </pic:nvPicPr>
                  <pic:blipFill>
                    <a:blip r:embed="rId8"/>
                    <a:srcRect/>
                    <a:stretch>
                      <a:fillRect/>
                    </a:stretch>
                  </pic:blipFill>
                  <pic:spPr>
                    <a:xfrm>
                      <a:off x="0" y="0"/>
                      <a:ext cx="1204541" cy="1173852"/>
                    </a:xfrm>
                    <a:prstGeom prst="rect">
                      <a:avLst/>
                    </a:prstGeom>
                    <a:ln/>
                  </pic:spPr>
                </pic:pic>
              </a:graphicData>
            </a:graphic>
          </wp:inline>
        </w:drawing>
      </w:r>
    </w:p>
    <w:p w14:paraId="18B7CB51" w14:textId="77777777" w:rsidR="00CA097B" w:rsidRDefault="00CA097B">
      <w:pPr>
        <w:spacing w:line="360" w:lineRule="auto"/>
        <w:jc w:val="center"/>
      </w:pPr>
    </w:p>
    <w:p w14:paraId="5DFF91C7" w14:textId="77777777" w:rsidR="00CA097B" w:rsidRDefault="0088517C">
      <w:pPr>
        <w:spacing w:line="360" w:lineRule="auto"/>
        <w:jc w:val="center"/>
      </w:pPr>
      <w:r>
        <w:t>HAKKARİ ÜNİVERSİTESİ KALİTE KOMİSYONU</w:t>
      </w:r>
    </w:p>
    <w:p w14:paraId="308877B4" w14:textId="77777777" w:rsidR="00CA097B" w:rsidRDefault="00CA097B">
      <w:pPr>
        <w:spacing w:line="360" w:lineRule="auto"/>
        <w:jc w:val="center"/>
        <w:rPr>
          <w:b/>
        </w:rPr>
      </w:pPr>
    </w:p>
    <w:p w14:paraId="7E650A41" w14:textId="77777777" w:rsidR="00CA097B" w:rsidRDefault="0088517C">
      <w:pPr>
        <w:spacing w:line="360" w:lineRule="auto"/>
        <w:jc w:val="center"/>
        <w:rPr>
          <w:b/>
        </w:rPr>
      </w:pPr>
      <w:r>
        <w:rPr>
          <w:b/>
        </w:rPr>
        <w:t>UZAKTAN EĞİTİM VE KALİTE GÜVENCESİ SİSTEMİ</w:t>
      </w:r>
    </w:p>
    <w:p w14:paraId="054765F7" w14:textId="77777777" w:rsidR="00CA097B" w:rsidRDefault="0088517C">
      <w:pPr>
        <w:spacing w:line="360" w:lineRule="auto"/>
        <w:jc w:val="center"/>
        <w:rPr>
          <w:b/>
        </w:rPr>
      </w:pPr>
      <w:r>
        <w:rPr>
          <w:b/>
        </w:rPr>
        <w:t>STRATEJİ BELGESİ</w:t>
      </w:r>
    </w:p>
    <w:p w14:paraId="1F1F5C12" w14:textId="05B9A4B1" w:rsidR="00CA097B" w:rsidRDefault="00695952">
      <w:pPr>
        <w:spacing w:line="360" w:lineRule="auto"/>
        <w:jc w:val="center"/>
        <w:rPr>
          <w:b/>
        </w:rPr>
      </w:pPr>
      <w:r>
        <w:rPr>
          <w:b/>
        </w:rPr>
        <w:t>202</w:t>
      </w:r>
      <w:r w:rsidR="000F41FD">
        <w:rPr>
          <w:b/>
        </w:rPr>
        <w:t>5</w:t>
      </w:r>
    </w:p>
    <w:p w14:paraId="111BDFE1" w14:textId="77777777" w:rsidR="00CA097B" w:rsidRDefault="00CA097B">
      <w:pPr>
        <w:spacing w:line="360" w:lineRule="auto"/>
        <w:jc w:val="center"/>
        <w:rPr>
          <w:b/>
        </w:rPr>
      </w:pPr>
    </w:p>
    <w:p w14:paraId="75687D32" w14:textId="77777777" w:rsidR="00CA097B" w:rsidRDefault="00CA097B">
      <w:pPr>
        <w:spacing w:line="360" w:lineRule="auto"/>
        <w:jc w:val="center"/>
        <w:rPr>
          <w:b/>
        </w:rPr>
      </w:pPr>
    </w:p>
    <w:p w14:paraId="4497EBCA" w14:textId="77777777" w:rsidR="00CA097B" w:rsidRDefault="00CA097B">
      <w:pPr>
        <w:spacing w:line="360" w:lineRule="auto"/>
        <w:jc w:val="center"/>
        <w:rPr>
          <w:b/>
        </w:rPr>
      </w:pPr>
    </w:p>
    <w:p w14:paraId="133D6B58" w14:textId="77777777" w:rsidR="00CA097B" w:rsidRDefault="0088517C">
      <w:pPr>
        <w:spacing w:line="360" w:lineRule="auto"/>
        <w:jc w:val="center"/>
        <w:rPr>
          <w:b/>
        </w:rPr>
      </w:pPr>
      <w:r>
        <w:rPr>
          <w:noProof/>
        </w:rPr>
        <mc:AlternateContent>
          <mc:Choice Requires="wpg">
            <w:drawing>
              <wp:anchor distT="0" distB="0" distL="114300" distR="114300" simplePos="0" relativeHeight="251661312" behindDoc="0" locked="0" layoutInCell="1" hidden="0" allowOverlap="1" wp14:anchorId="7FA1C3C9" wp14:editId="7BE0E210">
                <wp:simplePos x="0" y="0"/>
                <wp:positionH relativeFrom="column">
                  <wp:posOffset>2146300</wp:posOffset>
                </wp:positionH>
                <wp:positionV relativeFrom="paragraph">
                  <wp:posOffset>127000</wp:posOffset>
                </wp:positionV>
                <wp:extent cx="1823085" cy="40005"/>
                <wp:effectExtent l="0" t="0" r="0" b="0"/>
                <wp:wrapNone/>
                <wp:docPr id="25" name="Straight Arrow Connector 25"/>
                <wp:cNvGraphicFramePr/>
                <a:graphic xmlns:a="http://schemas.openxmlformats.org/drawingml/2006/main">
                  <a:graphicData uri="http://schemas.microsoft.com/office/word/2010/wordprocessingShape">
                    <wps:wsp>
                      <wps:cNvCnPr/>
                      <wps:spPr>
                        <a:xfrm rot="10800000" flipH="1">
                          <a:off x="4439220" y="3764760"/>
                          <a:ext cx="1813560" cy="3048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2146300</wp:posOffset>
                </wp:positionH>
                <wp:positionV relativeFrom="paragraph">
                  <wp:posOffset>127000</wp:posOffset>
                </wp:positionV>
                <wp:extent cx="1823085" cy="40005"/>
                <wp:effectExtent b="0" l="0" r="0" t="0"/>
                <wp:wrapNone/>
                <wp:docPr id="25"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1823085" cy="40005"/>
                        </a:xfrm>
                        <a:prstGeom prst="rect"/>
                        <a:ln/>
                      </pic:spPr>
                    </pic:pic>
                  </a:graphicData>
                </a:graphic>
              </wp:anchor>
            </w:drawing>
          </mc:Fallback>
        </mc:AlternateContent>
      </w:r>
    </w:p>
    <w:p w14:paraId="364BC2F8" w14:textId="77777777" w:rsidR="00CA097B" w:rsidRDefault="0088517C">
      <w:pPr>
        <w:spacing w:line="360" w:lineRule="auto"/>
        <w:jc w:val="center"/>
        <w:rPr>
          <w:b/>
        </w:rPr>
      </w:pPr>
      <w:r>
        <w:rPr>
          <w:b/>
        </w:rPr>
        <w:t>hakkari.edu.tr</w:t>
      </w:r>
    </w:p>
    <w:p w14:paraId="1383802F" w14:textId="77777777" w:rsidR="00CA097B" w:rsidRDefault="00CA097B">
      <w:pPr>
        <w:spacing w:line="360" w:lineRule="auto"/>
        <w:jc w:val="center"/>
      </w:pPr>
    </w:p>
    <w:p w14:paraId="36D9479E" w14:textId="77777777" w:rsidR="00CA097B" w:rsidRDefault="00CA097B">
      <w:pPr>
        <w:spacing w:line="360" w:lineRule="auto"/>
        <w:ind w:left="360"/>
        <w:jc w:val="center"/>
        <w:rPr>
          <w:b/>
        </w:rPr>
      </w:pPr>
    </w:p>
    <w:p w14:paraId="489D493F" w14:textId="77777777" w:rsidR="00CA097B" w:rsidRDefault="00CA097B">
      <w:pPr>
        <w:spacing w:line="360" w:lineRule="auto"/>
        <w:rPr>
          <w:b/>
        </w:rPr>
      </w:pPr>
    </w:p>
    <w:p w14:paraId="550FCF5A" w14:textId="77777777" w:rsidR="00CA097B" w:rsidRDefault="00CA097B">
      <w:pPr>
        <w:spacing w:line="360" w:lineRule="auto"/>
        <w:rPr>
          <w:b/>
        </w:rPr>
      </w:pPr>
    </w:p>
    <w:p w14:paraId="5A9284E3" w14:textId="77777777" w:rsidR="00CA097B" w:rsidRDefault="00CA097B">
      <w:pPr>
        <w:spacing w:line="360" w:lineRule="auto"/>
      </w:pPr>
    </w:p>
    <w:p w14:paraId="4200E676" w14:textId="77777777" w:rsidR="00CA097B" w:rsidRDefault="00CA097B">
      <w:pPr>
        <w:spacing w:line="360" w:lineRule="auto"/>
      </w:pPr>
    </w:p>
    <w:p w14:paraId="37960938" w14:textId="77777777" w:rsidR="00CA097B" w:rsidRDefault="00CA097B">
      <w:pPr>
        <w:spacing w:line="360" w:lineRule="auto"/>
      </w:pPr>
    </w:p>
    <w:p w14:paraId="11EC86B5" w14:textId="77777777" w:rsidR="00CA097B" w:rsidRDefault="00CA097B">
      <w:pPr>
        <w:spacing w:line="360" w:lineRule="auto"/>
      </w:pPr>
    </w:p>
    <w:p w14:paraId="39F88DAB" w14:textId="77777777" w:rsidR="00CA097B" w:rsidRDefault="0088517C">
      <w:pPr>
        <w:rPr>
          <w:b/>
        </w:rPr>
      </w:pPr>
      <w:r>
        <w:rPr>
          <w:b/>
        </w:rPr>
        <w:lastRenderedPageBreak/>
        <w:t xml:space="preserve">İÇİNDEKİLER </w:t>
      </w:r>
    </w:p>
    <w:sdt>
      <w:sdtPr>
        <w:id w:val="-1942294782"/>
        <w:docPartObj>
          <w:docPartGallery w:val="Table of Contents"/>
          <w:docPartUnique/>
        </w:docPartObj>
      </w:sdtPr>
      <w:sdtEndPr/>
      <w:sdtContent>
        <w:p w14:paraId="05397055" w14:textId="7A4A8D8F" w:rsidR="00AD773B" w:rsidRDefault="0088517C">
          <w:pPr>
            <w:pStyle w:val="T1"/>
            <w:tabs>
              <w:tab w:val="right" w:pos="9059"/>
            </w:tabs>
            <w:rPr>
              <w:rFonts w:asciiTheme="minorHAnsi" w:eastAsiaTheme="minorEastAsia" w:hAnsiTheme="minorHAnsi" w:cstheme="minorBidi"/>
              <w:noProof/>
              <w:sz w:val="22"/>
              <w:szCs w:val="22"/>
              <w:lang w:val="en-GB" w:eastAsia="en-GB"/>
            </w:rPr>
          </w:pPr>
          <w:r>
            <w:fldChar w:fldCharType="begin"/>
          </w:r>
          <w:r>
            <w:instrText xml:space="preserve"> TOC \h \u \z </w:instrText>
          </w:r>
          <w:r>
            <w:fldChar w:fldCharType="separate"/>
          </w:r>
          <w:hyperlink w:anchor="_Toc183266917" w:history="1">
            <w:r w:rsidR="00AD773B" w:rsidRPr="00527F44">
              <w:rPr>
                <w:rStyle w:val="Kpr"/>
                <w:noProof/>
              </w:rPr>
              <w:t>SUNUŞ</w:t>
            </w:r>
            <w:r w:rsidR="00AD773B">
              <w:rPr>
                <w:noProof/>
                <w:webHidden/>
              </w:rPr>
              <w:tab/>
            </w:r>
            <w:r w:rsidR="00AD773B">
              <w:rPr>
                <w:noProof/>
                <w:webHidden/>
              </w:rPr>
              <w:fldChar w:fldCharType="begin"/>
            </w:r>
            <w:r w:rsidR="00AD773B">
              <w:rPr>
                <w:noProof/>
                <w:webHidden/>
              </w:rPr>
              <w:instrText xml:space="preserve"> PAGEREF _Toc183266917 \h </w:instrText>
            </w:r>
            <w:r w:rsidR="00AD773B">
              <w:rPr>
                <w:noProof/>
                <w:webHidden/>
              </w:rPr>
            </w:r>
            <w:r w:rsidR="00AD773B">
              <w:rPr>
                <w:noProof/>
                <w:webHidden/>
              </w:rPr>
              <w:fldChar w:fldCharType="separate"/>
            </w:r>
            <w:r w:rsidR="00AD773B">
              <w:rPr>
                <w:noProof/>
                <w:webHidden/>
              </w:rPr>
              <w:t>6</w:t>
            </w:r>
            <w:r w:rsidR="00AD773B">
              <w:rPr>
                <w:noProof/>
                <w:webHidden/>
              </w:rPr>
              <w:fldChar w:fldCharType="end"/>
            </w:r>
          </w:hyperlink>
        </w:p>
        <w:p w14:paraId="07972FF2" w14:textId="7820F3C0" w:rsidR="00AD773B" w:rsidRDefault="00913227">
          <w:pPr>
            <w:pStyle w:val="T1"/>
            <w:tabs>
              <w:tab w:val="left" w:pos="480"/>
              <w:tab w:val="right" w:pos="9059"/>
            </w:tabs>
            <w:rPr>
              <w:rFonts w:asciiTheme="minorHAnsi" w:eastAsiaTheme="minorEastAsia" w:hAnsiTheme="minorHAnsi" w:cstheme="minorBidi"/>
              <w:noProof/>
              <w:sz w:val="22"/>
              <w:szCs w:val="22"/>
              <w:lang w:val="en-GB" w:eastAsia="en-GB"/>
            </w:rPr>
          </w:pPr>
          <w:hyperlink w:anchor="_Toc183266918" w:history="1">
            <w:r w:rsidR="00AD773B" w:rsidRPr="00527F44">
              <w:rPr>
                <w:rStyle w:val="Kpr"/>
                <w:noProof/>
              </w:rPr>
              <w:t>1.</w:t>
            </w:r>
            <w:r w:rsidR="00AD773B">
              <w:rPr>
                <w:rFonts w:asciiTheme="minorHAnsi" w:eastAsiaTheme="minorEastAsia" w:hAnsiTheme="minorHAnsi" w:cstheme="minorBidi"/>
                <w:noProof/>
                <w:sz w:val="22"/>
                <w:szCs w:val="22"/>
                <w:lang w:val="en-GB" w:eastAsia="en-GB"/>
              </w:rPr>
              <w:tab/>
            </w:r>
            <w:r w:rsidR="00AD773B" w:rsidRPr="00527F44">
              <w:rPr>
                <w:rStyle w:val="Kpr"/>
                <w:noProof/>
              </w:rPr>
              <w:t>UZAKTAN EĞİTİM POLİTİKASI</w:t>
            </w:r>
            <w:r w:rsidR="00AD773B">
              <w:rPr>
                <w:noProof/>
                <w:webHidden/>
              </w:rPr>
              <w:tab/>
            </w:r>
            <w:r w:rsidR="00AD773B">
              <w:rPr>
                <w:noProof/>
                <w:webHidden/>
              </w:rPr>
              <w:fldChar w:fldCharType="begin"/>
            </w:r>
            <w:r w:rsidR="00AD773B">
              <w:rPr>
                <w:noProof/>
                <w:webHidden/>
              </w:rPr>
              <w:instrText xml:space="preserve"> PAGEREF _Toc183266918 \h </w:instrText>
            </w:r>
            <w:r w:rsidR="00AD773B">
              <w:rPr>
                <w:noProof/>
                <w:webHidden/>
              </w:rPr>
            </w:r>
            <w:r w:rsidR="00AD773B">
              <w:rPr>
                <w:noProof/>
                <w:webHidden/>
              </w:rPr>
              <w:fldChar w:fldCharType="separate"/>
            </w:r>
            <w:r w:rsidR="00AD773B">
              <w:rPr>
                <w:noProof/>
                <w:webHidden/>
              </w:rPr>
              <w:t>8</w:t>
            </w:r>
            <w:r w:rsidR="00AD773B">
              <w:rPr>
                <w:noProof/>
                <w:webHidden/>
              </w:rPr>
              <w:fldChar w:fldCharType="end"/>
            </w:r>
          </w:hyperlink>
        </w:p>
        <w:p w14:paraId="4E16F9D5" w14:textId="45E9D551" w:rsidR="00AD773B" w:rsidRDefault="00913227">
          <w:pPr>
            <w:pStyle w:val="T2"/>
            <w:tabs>
              <w:tab w:val="left" w:pos="880"/>
              <w:tab w:val="right" w:pos="9059"/>
            </w:tabs>
            <w:rPr>
              <w:rFonts w:asciiTheme="minorHAnsi" w:eastAsiaTheme="minorEastAsia" w:hAnsiTheme="minorHAnsi" w:cstheme="minorBidi"/>
              <w:noProof/>
              <w:sz w:val="22"/>
              <w:szCs w:val="22"/>
              <w:lang w:val="en-GB" w:eastAsia="en-GB"/>
            </w:rPr>
          </w:pPr>
          <w:hyperlink w:anchor="_Toc183266919" w:history="1">
            <w:r w:rsidR="00AD773B" w:rsidRPr="00527F44">
              <w:rPr>
                <w:rStyle w:val="Kpr"/>
                <w:noProof/>
              </w:rPr>
              <w:t>1.1.</w:t>
            </w:r>
            <w:r w:rsidR="00AD773B">
              <w:rPr>
                <w:rFonts w:asciiTheme="minorHAnsi" w:eastAsiaTheme="minorEastAsia" w:hAnsiTheme="minorHAnsi" w:cstheme="minorBidi"/>
                <w:noProof/>
                <w:sz w:val="22"/>
                <w:szCs w:val="22"/>
                <w:lang w:val="en-GB" w:eastAsia="en-GB"/>
              </w:rPr>
              <w:tab/>
            </w:r>
            <w:r w:rsidR="00AD773B" w:rsidRPr="00527F44">
              <w:rPr>
                <w:rStyle w:val="Kpr"/>
                <w:noProof/>
              </w:rPr>
              <w:t>Misyonumuz</w:t>
            </w:r>
            <w:r w:rsidR="00AD773B">
              <w:rPr>
                <w:noProof/>
                <w:webHidden/>
              </w:rPr>
              <w:tab/>
            </w:r>
            <w:r w:rsidR="00AD773B">
              <w:rPr>
                <w:noProof/>
                <w:webHidden/>
              </w:rPr>
              <w:fldChar w:fldCharType="begin"/>
            </w:r>
            <w:r w:rsidR="00AD773B">
              <w:rPr>
                <w:noProof/>
                <w:webHidden/>
              </w:rPr>
              <w:instrText xml:space="preserve"> PAGEREF _Toc183266919 \h </w:instrText>
            </w:r>
            <w:r w:rsidR="00AD773B">
              <w:rPr>
                <w:noProof/>
                <w:webHidden/>
              </w:rPr>
            </w:r>
            <w:r w:rsidR="00AD773B">
              <w:rPr>
                <w:noProof/>
                <w:webHidden/>
              </w:rPr>
              <w:fldChar w:fldCharType="separate"/>
            </w:r>
            <w:r w:rsidR="00AD773B">
              <w:rPr>
                <w:noProof/>
                <w:webHidden/>
              </w:rPr>
              <w:t>8</w:t>
            </w:r>
            <w:r w:rsidR="00AD773B">
              <w:rPr>
                <w:noProof/>
                <w:webHidden/>
              </w:rPr>
              <w:fldChar w:fldCharType="end"/>
            </w:r>
          </w:hyperlink>
        </w:p>
        <w:p w14:paraId="627B2C94" w14:textId="1EF2BFE2" w:rsidR="00AD773B" w:rsidRDefault="00913227">
          <w:pPr>
            <w:pStyle w:val="T2"/>
            <w:tabs>
              <w:tab w:val="left" w:pos="880"/>
              <w:tab w:val="right" w:pos="9059"/>
            </w:tabs>
            <w:rPr>
              <w:rFonts w:asciiTheme="minorHAnsi" w:eastAsiaTheme="minorEastAsia" w:hAnsiTheme="minorHAnsi" w:cstheme="minorBidi"/>
              <w:noProof/>
              <w:sz w:val="22"/>
              <w:szCs w:val="22"/>
              <w:lang w:val="en-GB" w:eastAsia="en-GB"/>
            </w:rPr>
          </w:pPr>
          <w:hyperlink w:anchor="_Toc183266920" w:history="1">
            <w:r w:rsidR="00AD773B" w:rsidRPr="00527F44">
              <w:rPr>
                <w:rStyle w:val="Kpr"/>
                <w:noProof/>
              </w:rPr>
              <w:t>1.2.</w:t>
            </w:r>
            <w:r w:rsidR="00AD773B">
              <w:rPr>
                <w:rFonts w:asciiTheme="minorHAnsi" w:eastAsiaTheme="minorEastAsia" w:hAnsiTheme="minorHAnsi" w:cstheme="minorBidi"/>
                <w:noProof/>
                <w:sz w:val="22"/>
                <w:szCs w:val="22"/>
                <w:lang w:val="en-GB" w:eastAsia="en-GB"/>
              </w:rPr>
              <w:tab/>
            </w:r>
            <w:r w:rsidR="00AD773B" w:rsidRPr="00527F44">
              <w:rPr>
                <w:rStyle w:val="Kpr"/>
                <w:noProof/>
              </w:rPr>
              <w:t>Vizyonumuz</w:t>
            </w:r>
            <w:r w:rsidR="00AD773B">
              <w:rPr>
                <w:noProof/>
                <w:webHidden/>
              </w:rPr>
              <w:tab/>
            </w:r>
            <w:r w:rsidR="00AD773B">
              <w:rPr>
                <w:noProof/>
                <w:webHidden/>
              </w:rPr>
              <w:fldChar w:fldCharType="begin"/>
            </w:r>
            <w:r w:rsidR="00AD773B">
              <w:rPr>
                <w:noProof/>
                <w:webHidden/>
              </w:rPr>
              <w:instrText xml:space="preserve"> PAGEREF _Toc183266920 \h </w:instrText>
            </w:r>
            <w:r w:rsidR="00AD773B">
              <w:rPr>
                <w:noProof/>
                <w:webHidden/>
              </w:rPr>
            </w:r>
            <w:r w:rsidR="00AD773B">
              <w:rPr>
                <w:noProof/>
                <w:webHidden/>
              </w:rPr>
              <w:fldChar w:fldCharType="separate"/>
            </w:r>
            <w:r w:rsidR="00AD773B">
              <w:rPr>
                <w:noProof/>
                <w:webHidden/>
              </w:rPr>
              <w:t>8</w:t>
            </w:r>
            <w:r w:rsidR="00AD773B">
              <w:rPr>
                <w:noProof/>
                <w:webHidden/>
              </w:rPr>
              <w:fldChar w:fldCharType="end"/>
            </w:r>
          </w:hyperlink>
        </w:p>
        <w:p w14:paraId="2A6A1F8E" w14:textId="351D01AB" w:rsidR="00AD773B" w:rsidRDefault="00913227">
          <w:pPr>
            <w:pStyle w:val="T1"/>
            <w:tabs>
              <w:tab w:val="left" w:pos="480"/>
              <w:tab w:val="right" w:pos="9059"/>
            </w:tabs>
            <w:rPr>
              <w:rFonts w:asciiTheme="minorHAnsi" w:eastAsiaTheme="minorEastAsia" w:hAnsiTheme="minorHAnsi" w:cstheme="minorBidi"/>
              <w:noProof/>
              <w:sz w:val="22"/>
              <w:szCs w:val="22"/>
              <w:lang w:val="en-GB" w:eastAsia="en-GB"/>
            </w:rPr>
          </w:pPr>
          <w:hyperlink w:anchor="_Toc183266921" w:history="1">
            <w:r w:rsidR="00AD773B" w:rsidRPr="00527F44">
              <w:rPr>
                <w:rStyle w:val="Kpr"/>
                <w:noProof/>
              </w:rPr>
              <w:t>2.</w:t>
            </w:r>
            <w:r w:rsidR="00AD773B">
              <w:rPr>
                <w:rFonts w:asciiTheme="minorHAnsi" w:eastAsiaTheme="minorEastAsia" w:hAnsiTheme="minorHAnsi" w:cstheme="minorBidi"/>
                <w:noProof/>
                <w:sz w:val="22"/>
                <w:szCs w:val="22"/>
                <w:lang w:val="en-GB" w:eastAsia="en-GB"/>
              </w:rPr>
              <w:tab/>
            </w:r>
            <w:r w:rsidR="00AD773B" w:rsidRPr="00527F44">
              <w:rPr>
                <w:rStyle w:val="Kpr"/>
                <w:noProof/>
              </w:rPr>
              <w:t>UZAKTAN EĞİTİM VE KALİTE GÜVENCESİ SİSTEMİ GRUPLARI</w:t>
            </w:r>
            <w:r w:rsidR="00AD773B">
              <w:rPr>
                <w:noProof/>
                <w:webHidden/>
              </w:rPr>
              <w:tab/>
            </w:r>
            <w:r w:rsidR="00AD773B">
              <w:rPr>
                <w:noProof/>
                <w:webHidden/>
              </w:rPr>
              <w:fldChar w:fldCharType="begin"/>
            </w:r>
            <w:r w:rsidR="00AD773B">
              <w:rPr>
                <w:noProof/>
                <w:webHidden/>
              </w:rPr>
              <w:instrText xml:space="preserve"> PAGEREF _Toc183266921 \h </w:instrText>
            </w:r>
            <w:r w:rsidR="00AD773B">
              <w:rPr>
                <w:noProof/>
                <w:webHidden/>
              </w:rPr>
            </w:r>
            <w:r w:rsidR="00AD773B">
              <w:rPr>
                <w:noProof/>
                <w:webHidden/>
              </w:rPr>
              <w:fldChar w:fldCharType="separate"/>
            </w:r>
            <w:r w:rsidR="00AD773B">
              <w:rPr>
                <w:noProof/>
                <w:webHidden/>
              </w:rPr>
              <w:t>9</w:t>
            </w:r>
            <w:r w:rsidR="00AD773B">
              <w:rPr>
                <w:noProof/>
                <w:webHidden/>
              </w:rPr>
              <w:fldChar w:fldCharType="end"/>
            </w:r>
          </w:hyperlink>
        </w:p>
        <w:p w14:paraId="444952BE" w14:textId="6B088D77" w:rsidR="00AD773B" w:rsidRDefault="00913227">
          <w:pPr>
            <w:pStyle w:val="T1"/>
            <w:tabs>
              <w:tab w:val="left" w:pos="480"/>
              <w:tab w:val="right" w:pos="9059"/>
            </w:tabs>
            <w:rPr>
              <w:rFonts w:asciiTheme="minorHAnsi" w:eastAsiaTheme="minorEastAsia" w:hAnsiTheme="minorHAnsi" w:cstheme="minorBidi"/>
              <w:noProof/>
              <w:sz w:val="22"/>
              <w:szCs w:val="22"/>
              <w:lang w:val="en-GB" w:eastAsia="en-GB"/>
            </w:rPr>
          </w:pPr>
          <w:hyperlink w:anchor="_Toc183266922" w:history="1">
            <w:r w:rsidR="00AD773B" w:rsidRPr="00527F44">
              <w:rPr>
                <w:rStyle w:val="Kpr"/>
                <w:noProof/>
              </w:rPr>
              <w:t>3.</w:t>
            </w:r>
            <w:r w:rsidR="00AD773B">
              <w:rPr>
                <w:rFonts w:asciiTheme="minorHAnsi" w:eastAsiaTheme="minorEastAsia" w:hAnsiTheme="minorHAnsi" w:cstheme="minorBidi"/>
                <w:noProof/>
                <w:sz w:val="22"/>
                <w:szCs w:val="22"/>
                <w:lang w:val="en-GB" w:eastAsia="en-GB"/>
              </w:rPr>
              <w:tab/>
            </w:r>
            <w:r w:rsidR="00AD773B" w:rsidRPr="00527F44">
              <w:rPr>
                <w:rStyle w:val="Kpr"/>
                <w:noProof/>
              </w:rPr>
              <w:t>STRATEJİK HEDEFLER</w:t>
            </w:r>
            <w:r w:rsidR="00AD773B">
              <w:rPr>
                <w:noProof/>
                <w:webHidden/>
              </w:rPr>
              <w:tab/>
            </w:r>
            <w:r w:rsidR="00AD773B">
              <w:rPr>
                <w:noProof/>
                <w:webHidden/>
              </w:rPr>
              <w:fldChar w:fldCharType="begin"/>
            </w:r>
            <w:r w:rsidR="00AD773B">
              <w:rPr>
                <w:noProof/>
                <w:webHidden/>
              </w:rPr>
              <w:instrText xml:space="preserve"> PAGEREF _Toc183266922 \h </w:instrText>
            </w:r>
            <w:r w:rsidR="00AD773B">
              <w:rPr>
                <w:noProof/>
                <w:webHidden/>
              </w:rPr>
            </w:r>
            <w:r w:rsidR="00AD773B">
              <w:rPr>
                <w:noProof/>
                <w:webHidden/>
              </w:rPr>
              <w:fldChar w:fldCharType="separate"/>
            </w:r>
            <w:r w:rsidR="00AD773B">
              <w:rPr>
                <w:noProof/>
                <w:webHidden/>
              </w:rPr>
              <w:t>9</w:t>
            </w:r>
            <w:r w:rsidR="00AD773B">
              <w:rPr>
                <w:noProof/>
                <w:webHidden/>
              </w:rPr>
              <w:fldChar w:fldCharType="end"/>
            </w:r>
          </w:hyperlink>
        </w:p>
        <w:p w14:paraId="4BF819CA" w14:textId="07193FE7" w:rsidR="00AD773B" w:rsidRDefault="00913227">
          <w:pPr>
            <w:pStyle w:val="T2"/>
            <w:tabs>
              <w:tab w:val="left" w:pos="880"/>
              <w:tab w:val="right" w:pos="9059"/>
            </w:tabs>
            <w:rPr>
              <w:rFonts w:asciiTheme="minorHAnsi" w:eastAsiaTheme="minorEastAsia" w:hAnsiTheme="minorHAnsi" w:cstheme="minorBidi"/>
              <w:noProof/>
              <w:sz w:val="22"/>
              <w:szCs w:val="22"/>
              <w:lang w:val="en-GB" w:eastAsia="en-GB"/>
            </w:rPr>
          </w:pPr>
          <w:hyperlink w:anchor="_Toc183266923" w:history="1">
            <w:r w:rsidR="00AD773B" w:rsidRPr="00527F44">
              <w:rPr>
                <w:rStyle w:val="Kpr"/>
                <w:noProof/>
              </w:rPr>
              <w:t>3.1.</w:t>
            </w:r>
            <w:r w:rsidR="00AD773B">
              <w:rPr>
                <w:rFonts w:asciiTheme="minorHAnsi" w:eastAsiaTheme="minorEastAsia" w:hAnsiTheme="minorHAnsi" w:cstheme="minorBidi"/>
                <w:noProof/>
                <w:sz w:val="22"/>
                <w:szCs w:val="22"/>
                <w:lang w:val="en-GB" w:eastAsia="en-GB"/>
              </w:rPr>
              <w:tab/>
            </w:r>
            <w:r w:rsidR="00AD773B" w:rsidRPr="00527F44">
              <w:rPr>
                <w:rStyle w:val="Kpr"/>
                <w:noProof/>
              </w:rPr>
              <w:t>Stratejik Hedef 1: Altyapı ve Erişim Olanaklarını Geliştirilmesi</w:t>
            </w:r>
            <w:r w:rsidR="00AD773B">
              <w:rPr>
                <w:noProof/>
                <w:webHidden/>
              </w:rPr>
              <w:tab/>
            </w:r>
            <w:r w:rsidR="00AD773B">
              <w:rPr>
                <w:noProof/>
                <w:webHidden/>
              </w:rPr>
              <w:fldChar w:fldCharType="begin"/>
            </w:r>
            <w:r w:rsidR="00AD773B">
              <w:rPr>
                <w:noProof/>
                <w:webHidden/>
              </w:rPr>
              <w:instrText xml:space="preserve"> PAGEREF _Toc183266923 \h </w:instrText>
            </w:r>
            <w:r w:rsidR="00AD773B">
              <w:rPr>
                <w:noProof/>
                <w:webHidden/>
              </w:rPr>
            </w:r>
            <w:r w:rsidR="00AD773B">
              <w:rPr>
                <w:noProof/>
                <w:webHidden/>
              </w:rPr>
              <w:fldChar w:fldCharType="separate"/>
            </w:r>
            <w:r w:rsidR="00AD773B">
              <w:rPr>
                <w:noProof/>
                <w:webHidden/>
              </w:rPr>
              <w:t>11</w:t>
            </w:r>
            <w:r w:rsidR="00AD773B">
              <w:rPr>
                <w:noProof/>
                <w:webHidden/>
              </w:rPr>
              <w:fldChar w:fldCharType="end"/>
            </w:r>
          </w:hyperlink>
        </w:p>
        <w:p w14:paraId="08024143" w14:textId="6FB06E60" w:rsidR="00AD773B" w:rsidRDefault="00913227">
          <w:pPr>
            <w:pStyle w:val="T3"/>
            <w:tabs>
              <w:tab w:val="left" w:pos="1320"/>
              <w:tab w:val="right" w:pos="9059"/>
            </w:tabs>
            <w:rPr>
              <w:rFonts w:asciiTheme="minorHAnsi" w:eastAsiaTheme="minorEastAsia" w:hAnsiTheme="minorHAnsi" w:cstheme="minorBidi"/>
              <w:noProof/>
              <w:sz w:val="22"/>
              <w:szCs w:val="22"/>
              <w:lang w:val="en-GB" w:eastAsia="en-GB"/>
            </w:rPr>
          </w:pPr>
          <w:hyperlink w:anchor="_Toc183266924" w:history="1">
            <w:r w:rsidR="00AD773B" w:rsidRPr="00527F44">
              <w:rPr>
                <w:rStyle w:val="Kpr"/>
                <w:noProof/>
              </w:rPr>
              <w:t>3.1.1.</w:t>
            </w:r>
            <w:r w:rsidR="00AD773B">
              <w:rPr>
                <w:rFonts w:asciiTheme="minorHAnsi" w:eastAsiaTheme="minorEastAsia" w:hAnsiTheme="minorHAnsi" w:cstheme="minorBidi"/>
                <w:noProof/>
                <w:sz w:val="22"/>
                <w:szCs w:val="22"/>
                <w:lang w:val="en-GB" w:eastAsia="en-GB"/>
              </w:rPr>
              <w:tab/>
            </w:r>
            <w:r w:rsidR="00AD773B" w:rsidRPr="00527F44">
              <w:rPr>
                <w:rStyle w:val="Kpr"/>
                <w:noProof/>
              </w:rPr>
              <w:t>Uzaktan Eğitim Sisteminin (Merkezinin) Tesis ve Altyapı Olanakların Geliştirilmesi</w:t>
            </w:r>
            <w:r w:rsidR="00AD773B">
              <w:rPr>
                <w:noProof/>
                <w:webHidden/>
              </w:rPr>
              <w:tab/>
            </w:r>
            <w:r w:rsidR="00AD773B">
              <w:rPr>
                <w:noProof/>
                <w:webHidden/>
              </w:rPr>
              <w:fldChar w:fldCharType="begin"/>
            </w:r>
            <w:r w:rsidR="00AD773B">
              <w:rPr>
                <w:noProof/>
                <w:webHidden/>
              </w:rPr>
              <w:instrText xml:space="preserve"> PAGEREF _Toc183266924 \h </w:instrText>
            </w:r>
            <w:r w:rsidR="00AD773B">
              <w:rPr>
                <w:noProof/>
                <w:webHidden/>
              </w:rPr>
            </w:r>
            <w:r w:rsidR="00AD773B">
              <w:rPr>
                <w:noProof/>
                <w:webHidden/>
              </w:rPr>
              <w:fldChar w:fldCharType="separate"/>
            </w:r>
            <w:r w:rsidR="00AD773B">
              <w:rPr>
                <w:noProof/>
                <w:webHidden/>
              </w:rPr>
              <w:t>12</w:t>
            </w:r>
            <w:r w:rsidR="00AD773B">
              <w:rPr>
                <w:noProof/>
                <w:webHidden/>
              </w:rPr>
              <w:fldChar w:fldCharType="end"/>
            </w:r>
          </w:hyperlink>
        </w:p>
        <w:p w14:paraId="598E69E0" w14:textId="2BB47CFA" w:rsidR="00AD773B" w:rsidRDefault="00913227">
          <w:pPr>
            <w:pStyle w:val="T3"/>
            <w:tabs>
              <w:tab w:val="left" w:pos="1320"/>
              <w:tab w:val="right" w:pos="9059"/>
            </w:tabs>
            <w:rPr>
              <w:rFonts w:asciiTheme="minorHAnsi" w:eastAsiaTheme="minorEastAsia" w:hAnsiTheme="minorHAnsi" w:cstheme="minorBidi"/>
              <w:noProof/>
              <w:sz w:val="22"/>
              <w:szCs w:val="22"/>
              <w:lang w:val="en-GB" w:eastAsia="en-GB"/>
            </w:rPr>
          </w:pPr>
          <w:hyperlink w:anchor="_Toc183266925" w:history="1">
            <w:r w:rsidR="00AD773B" w:rsidRPr="00527F44">
              <w:rPr>
                <w:rStyle w:val="Kpr"/>
                <w:noProof/>
              </w:rPr>
              <w:t>3.1.2.</w:t>
            </w:r>
            <w:r w:rsidR="00AD773B">
              <w:rPr>
                <w:rFonts w:asciiTheme="minorHAnsi" w:eastAsiaTheme="minorEastAsia" w:hAnsiTheme="minorHAnsi" w:cstheme="minorBidi"/>
                <w:noProof/>
                <w:sz w:val="22"/>
                <w:szCs w:val="22"/>
                <w:lang w:val="en-GB" w:eastAsia="en-GB"/>
              </w:rPr>
              <w:tab/>
            </w:r>
            <w:r w:rsidR="00AD773B" w:rsidRPr="00527F44">
              <w:rPr>
                <w:rStyle w:val="Kpr"/>
                <w:noProof/>
              </w:rPr>
              <w:t>Öğrenme Yönetim Sisteminin Kurulması</w:t>
            </w:r>
            <w:r w:rsidR="00AD773B">
              <w:rPr>
                <w:noProof/>
                <w:webHidden/>
              </w:rPr>
              <w:tab/>
            </w:r>
            <w:r w:rsidR="00AD773B">
              <w:rPr>
                <w:noProof/>
                <w:webHidden/>
              </w:rPr>
              <w:fldChar w:fldCharType="begin"/>
            </w:r>
            <w:r w:rsidR="00AD773B">
              <w:rPr>
                <w:noProof/>
                <w:webHidden/>
              </w:rPr>
              <w:instrText xml:space="preserve"> PAGEREF _Toc183266925 \h </w:instrText>
            </w:r>
            <w:r w:rsidR="00AD773B">
              <w:rPr>
                <w:noProof/>
                <w:webHidden/>
              </w:rPr>
            </w:r>
            <w:r w:rsidR="00AD773B">
              <w:rPr>
                <w:noProof/>
                <w:webHidden/>
              </w:rPr>
              <w:fldChar w:fldCharType="separate"/>
            </w:r>
            <w:r w:rsidR="00AD773B">
              <w:rPr>
                <w:noProof/>
                <w:webHidden/>
              </w:rPr>
              <w:t>13</w:t>
            </w:r>
            <w:r w:rsidR="00AD773B">
              <w:rPr>
                <w:noProof/>
                <w:webHidden/>
              </w:rPr>
              <w:fldChar w:fldCharType="end"/>
            </w:r>
          </w:hyperlink>
        </w:p>
        <w:p w14:paraId="47809B9A" w14:textId="3744BA58" w:rsidR="00AD773B" w:rsidRDefault="00913227">
          <w:pPr>
            <w:pStyle w:val="T3"/>
            <w:tabs>
              <w:tab w:val="left" w:pos="1320"/>
              <w:tab w:val="right" w:pos="9059"/>
            </w:tabs>
            <w:rPr>
              <w:rFonts w:asciiTheme="minorHAnsi" w:eastAsiaTheme="minorEastAsia" w:hAnsiTheme="minorHAnsi" w:cstheme="minorBidi"/>
              <w:noProof/>
              <w:sz w:val="22"/>
              <w:szCs w:val="22"/>
              <w:lang w:val="en-GB" w:eastAsia="en-GB"/>
            </w:rPr>
          </w:pPr>
          <w:hyperlink w:anchor="_Toc183266926" w:history="1">
            <w:r w:rsidR="00AD773B" w:rsidRPr="00527F44">
              <w:rPr>
                <w:rStyle w:val="Kpr"/>
                <w:noProof/>
              </w:rPr>
              <w:t>3.1.3.</w:t>
            </w:r>
            <w:r w:rsidR="00AD773B">
              <w:rPr>
                <w:rFonts w:asciiTheme="minorHAnsi" w:eastAsiaTheme="minorEastAsia" w:hAnsiTheme="minorHAnsi" w:cstheme="minorBidi"/>
                <w:noProof/>
                <w:sz w:val="22"/>
                <w:szCs w:val="22"/>
                <w:lang w:val="en-GB" w:eastAsia="en-GB"/>
              </w:rPr>
              <w:tab/>
            </w:r>
            <w:r w:rsidR="00AD773B" w:rsidRPr="00527F44">
              <w:rPr>
                <w:rStyle w:val="Kpr"/>
                <w:noProof/>
              </w:rPr>
              <w:t>Eş Zamanlı (Canlı) Ders Araçları:</w:t>
            </w:r>
            <w:r w:rsidR="00AD773B">
              <w:rPr>
                <w:noProof/>
                <w:webHidden/>
              </w:rPr>
              <w:tab/>
            </w:r>
            <w:r w:rsidR="00AD773B">
              <w:rPr>
                <w:noProof/>
                <w:webHidden/>
              </w:rPr>
              <w:fldChar w:fldCharType="begin"/>
            </w:r>
            <w:r w:rsidR="00AD773B">
              <w:rPr>
                <w:noProof/>
                <w:webHidden/>
              </w:rPr>
              <w:instrText xml:space="preserve"> PAGEREF _Toc183266926 \h </w:instrText>
            </w:r>
            <w:r w:rsidR="00AD773B">
              <w:rPr>
                <w:noProof/>
                <w:webHidden/>
              </w:rPr>
            </w:r>
            <w:r w:rsidR="00AD773B">
              <w:rPr>
                <w:noProof/>
                <w:webHidden/>
              </w:rPr>
              <w:fldChar w:fldCharType="separate"/>
            </w:r>
            <w:r w:rsidR="00AD773B">
              <w:rPr>
                <w:noProof/>
                <w:webHidden/>
              </w:rPr>
              <w:t>14</w:t>
            </w:r>
            <w:r w:rsidR="00AD773B">
              <w:rPr>
                <w:noProof/>
                <w:webHidden/>
              </w:rPr>
              <w:fldChar w:fldCharType="end"/>
            </w:r>
          </w:hyperlink>
        </w:p>
        <w:p w14:paraId="2BDE4BFF" w14:textId="21C94D52" w:rsidR="00AD773B" w:rsidRDefault="00913227">
          <w:pPr>
            <w:pStyle w:val="T3"/>
            <w:tabs>
              <w:tab w:val="left" w:pos="1320"/>
              <w:tab w:val="right" w:pos="9059"/>
            </w:tabs>
            <w:rPr>
              <w:rFonts w:asciiTheme="minorHAnsi" w:eastAsiaTheme="minorEastAsia" w:hAnsiTheme="minorHAnsi" w:cstheme="minorBidi"/>
              <w:noProof/>
              <w:sz w:val="22"/>
              <w:szCs w:val="22"/>
              <w:lang w:val="en-GB" w:eastAsia="en-GB"/>
            </w:rPr>
          </w:pPr>
          <w:hyperlink w:anchor="_Toc183266927" w:history="1">
            <w:r w:rsidR="00AD773B" w:rsidRPr="00527F44">
              <w:rPr>
                <w:rStyle w:val="Kpr"/>
                <w:noProof/>
              </w:rPr>
              <w:t>3.1.4.</w:t>
            </w:r>
            <w:r w:rsidR="00AD773B">
              <w:rPr>
                <w:rFonts w:asciiTheme="minorHAnsi" w:eastAsiaTheme="minorEastAsia" w:hAnsiTheme="minorHAnsi" w:cstheme="minorBidi"/>
                <w:noProof/>
                <w:sz w:val="22"/>
                <w:szCs w:val="22"/>
                <w:lang w:val="en-GB" w:eastAsia="en-GB"/>
              </w:rPr>
              <w:tab/>
            </w:r>
            <w:r w:rsidR="00AD773B" w:rsidRPr="00527F44">
              <w:rPr>
                <w:rStyle w:val="Kpr"/>
                <w:noProof/>
              </w:rPr>
              <w:t>İçerik Geliştirme Ortam ve Araçların Temini ve Kullanımın Sağlanması</w:t>
            </w:r>
            <w:r w:rsidR="00AD773B">
              <w:rPr>
                <w:noProof/>
                <w:webHidden/>
              </w:rPr>
              <w:tab/>
            </w:r>
            <w:r w:rsidR="00AD773B">
              <w:rPr>
                <w:noProof/>
                <w:webHidden/>
              </w:rPr>
              <w:fldChar w:fldCharType="begin"/>
            </w:r>
            <w:r w:rsidR="00AD773B">
              <w:rPr>
                <w:noProof/>
                <w:webHidden/>
              </w:rPr>
              <w:instrText xml:space="preserve"> PAGEREF _Toc183266927 \h </w:instrText>
            </w:r>
            <w:r w:rsidR="00AD773B">
              <w:rPr>
                <w:noProof/>
                <w:webHidden/>
              </w:rPr>
            </w:r>
            <w:r w:rsidR="00AD773B">
              <w:rPr>
                <w:noProof/>
                <w:webHidden/>
              </w:rPr>
              <w:fldChar w:fldCharType="separate"/>
            </w:r>
            <w:r w:rsidR="00AD773B">
              <w:rPr>
                <w:noProof/>
                <w:webHidden/>
              </w:rPr>
              <w:t>15</w:t>
            </w:r>
            <w:r w:rsidR="00AD773B">
              <w:rPr>
                <w:noProof/>
                <w:webHidden/>
              </w:rPr>
              <w:fldChar w:fldCharType="end"/>
            </w:r>
          </w:hyperlink>
        </w:p>
        <w:p w14:paraId="0A164271" w14:textId="04403F50" w:rsidR="00AD773B" w:rsidRDefault="00913227">
          <w:pPr>
            <w:pStyle w:val="T3"/>
            <w:tabs>
              <w:tab w:val="left" w:pos="1320"/>
              <w:tab w:val="right" w:pos="9059"/>
            </w:tabs>
            <w:rPr>
              <w:rFonts w:asciiTheme="minorHAnsi" w:eastAsiaTheme="minorEastAsia" w:hAnsiTheme="minorHAnsi" w:cstheme="minorBidi"/>
              <w:noProof/>
              <w:sz w:val="22"/>
              <w:szCs w:val="22"/>
              <w:lang w:val="en-GB" w:eastAsia="en-GB"/>
            </w:rPr>
          </w:pPr>
          <w:hyperlink w:anchor="_Toc183266928" w:history="1">
            <w:r w:rsidR="00AD773B" w:rsidRPr="00527F44">
              <w:rPr>
                <w:rStyle w:val="Kpr"/>
                <w:noProof/>
              </w:rPr>
              <w:t>3.1.5.</w:t>
            </w:r>
            <w:r w:rsidR="00AD773B">
              <w:rPr>
                <w:rFonts w:asciiTheme="minorHAnsi" w:eastAsiaTheme="minorEastAsia" w:hAnsiTheme="minorHAnsi" w:cstheme="minorBidi"/>
                <w:noProof/>
                <w:sz w:val="22"/>
                <w:szCs w:val="22"/>
                <w:lang w:val="en-GB" w:eastAsia="en-GB"/>
              </w:rPr>
              <w:tab/>
            </w:r>
            <w:r w:rsidR="00AD773B" w:rsidRPr="00527F44">
              <w:rPr>
                <w:rStyle w:val="Kpr"/>
                <w:noProof/>
              </w:rPr>
              <w:t>Uzaktan Ölçme ve Değerlendirme Yapıları</w:t>
            </w:r>
            <w:r w:rsidR="00AD773B">
              <w:rPr>
                <w:noProof/>
                <w:webHidden/>
              </w:rPr>
              <w:tab/>
            </w:r>
            <w:r w:rsidR="00AD773B">
              <w:rPr>
                <w:noProof/>
                <w:webHidden/>
              </w:rPr>
              <w:fldChar w:fldCharType="begin"/>
            </w:r>
            <w:r w:rsidR="00AD773B">
              <w:rPr>
                <w:noProof/>
                <w:webHidden/>
              </w:rPr>
              <w:instrText xml:space="preserve"> PAGEREF _Toc183266928 \h </w:instrText>
            </w:r>
            <w:r w:rsidR="00AD773B">
              <w:rPr>
                <w:noProof/>
                <w:webHidden/>
              </w:rPr>
            </w:r>
            <w:r w:rsidR="00AD773B">
              <w:rPr>
                <w:noProof/>
                <w:webHidden/>
              </w:rPr>
              <w:fldChar w:fldCharType="separate"/>
            </w:r>
            <w:r w:rsidR="00AD773B">
              <w:rPr>
                <w:noProof/>
                <w:webHidden/>
              </w:rPr>
              <w:t>16</w:t>
            </w:r>
            <w:r w:rsidR="00AD773B">
              <w:rPr>
                <w:noProof/>
                <w:webHidden/>
              </w:rPr>
              <w:fldChar w:fldCharType="end"/>
            </w:r>
          </w:hyperlink>
        </w:p>
        <w:p w14:paraId="12FFA37F" w14:textId="1836A143" w:rsidR="00AD773B" w:rsidRDefault="00913227">
          <w:pPr>
            <w:pStyle w:val="T3"/>
            <w:tabs>
              <w:tab w:val="left" w:pos="1320"/>
              <w:tab w:val="right" w:pos="9059"/>
            </w:tabs>
            <w:rPr>
              <w:rFonts w:asciiTheme="minorHAnsi" w:eastAsiaTheme="minorEastAsia" w:hAnsiTheme="minorHAnsi" w:cstheme="minorBidi"/>
              <w:noProof/>
              <w:sz w:val="22"/>
              <w:szCs w:val="22"/>
              <w:lang w:val="en-GB" w:eastAsia="en-GB"/>
            </w:rPr>
          </w:pPr>
          <w:hyperlink w:anchor="_Toc183266929" w:history="1">
            <w:r w:rsidR="00AD773B" w:rsidRPr="00527F44">
              <w:rPr>
                <w:rStyle w:val="Kpr"/>
                <w:noProof/>
              </w:rPr>
              <w:t>3.1.6.</w:t>
            </w:r>
            <w:r w:rsidR="00AD773B">
              <w:rPr>
                <w:rFonts w:asciiTheme="minorHAnsi" w:eastAsiaTheme="minorEastAsia" w:hAnsiTheme="minorHAnsi" w:cstheme="minorBidi"/>
                <w:noProof/>
                <w:sz w:val="22"/>
                <w:szCs w:val="22"/>
                <w:lang w:val="en-GB" w:eastAsia="en-GB"/>
              </w:rPr>
              <w:tab/>
            </w:r>
            <w:r w:rsidR="00AD773B" w:rsidRPr="00527F44">
              <w:rPr>
                <w:rStyle w:val="Kpr"/>
                <w:noProof/>
              </w:rPr>
              <w:t>Yönetsel Araçlar ve Öğrenen Hizmeti Altyapıları:</w:t>
            </w:r>
            <w:r w:rsidR="00AD773B">
              <w:rPr>
                <w:noProof/>
                <w:webHidden/>
              </w:rPr>
              <w:tab/>
            </w:r>
            <w:r w:rsidR="00AD773B">
              <w:rPr>
                <w:noProof/>
                <w:webHidden/>
              </w:rPr>
              <w:fldChar w:fldCharType="begin"/>
            </w:r>
            <w:r w:rsidR="00AD773B">
              <w:rPr>
                <w:noProof/>
                <w:webHidden/>
              </w:rPr>
              <w:instrText xml:space="preserve"> PAGEREF _Toc183266929 \h </w:instrText>
            </w:r>
            <w:r w:rsidR="00AD773B">
              <w:rPr>
                <w:noProof/>
                <w:webHidden/>
              </w:rPr>
            </w:r>
            <w:r w:rsidR="00AD773B">
              <w:rPr>
                <w:noProof/>
                <w:webHidden/>
              </w:rPr>
              <w:fldChar w:fldCharType="separate"/>
            </w:r>
            <w:r w:rsidR="00AD773B">
              <w:rPr>
                <w:noProof/>
                <w:webHidden/>
              </w:rPr>
              <w:t>17</w:t>
            </w:r>
            <w:r w:rsidR="00AD773B">
              <w:rPr>
                <w:noProof/>
                <w:webHidden/>
              </w:rPr>
              <w:fldChar w:fldCharType="end"/>
            </w:r>
          </w:hyperlink>
        </w:p>
        <w:p w14:paraId="74300CAF" w14:textId="3F4BB640" w:rsidR="00AD773B" w:rsidRDefault="00913227">
          <w:pPr>
            <w:pStyle w:val="T3"/>
            <w:tabs>
              <w:tab w:val="left" w:pos="1320"/>
              <w:tab w:val="right" w:pos="9059"/>
            </w:tabs>
            <w:rPr>
              <w:rFonts w:asciiTheme="minorHAnsi" w:eastAsiaTheme="minorEastAsia" w:hAnsiTheme="minorHAnsi" w:cstheme="minorBidi"/>
              <w:noProof/>
              <w:sz w:val="22"/>
              <w:szCs w:val="22"/>
              <w:lang w:val="en-GB" w:eastAsia="en-GB"/>
            </w:rPr>
          </w:pPr>
          <w:hyperlink w:anchor="_Toc183266930" w:history="1">
            <w:r w:rsidR="00AD773B" w:rsidRPr="00527F44">
              <w:rPr>
                <w:rStyle w:val="Kpr"/>
                <w:noProof/>
              </w:rPr>
              <w:t>3.1.7.</w:t>
            </w:r>
            <w:r w:rsidR="00AD773B">
              <w:rPr>
                <w:rFonts w:asciiTheme="minorHAnsi" w:eastAsiaTheme="minorEastAsia" w:hAnsiTheme="minorHAnsi" w:cstheme="minorBidi"/>
                <w:noProof/>
                <w:sz w:val="22"/>
                <w:szCs w:val="22"/>
                <w:lang w:val="en-GB" w:eastAsia="en-GB"/>
              </w:rPr>
              <w:tab/>
            </w:r>
            <w:r w:rsidR="00AD773B" w:rsidRPr="00527F44">
              <w:rPr>
                <w:rStyle w:val="Kpr"/>
                <w:noProof/>
              </w:rPr>
              <w:t>Kütüphane ve Kaynak Hizmetlerinin Sağlanması</w:t>
            </w:r>
            <w:r w:rsidR="00AD773B">
              <w:rPr>
                <w:noProof/>
                <w:webHidden/>
              </w:rPr>
              <w:tab/>
            </w:r>
            <w:r w:rsidR="00AD773B">
              <w:rPr>
                <w:noProof/>
                <w:webHidden/>
              </w:rPr>
              <w:fldChar w:fldCharType="begin"/>
            </w:r>
            <w:r w:rsidR="00AD773B">
              <w:rPr>
                <w:noProof/>
                <w:webHidden/>
              </w:rPr>
              <w:instrText xml:space="preserve"> PAGEREF _Toc183266930 \h </w:instrText>
            </w:r>
            <w:r w:rsidR="00AD773B">
              <w:rPr>
                <w:noProof/>
                <w:webHidden/>
              </w:rPr>
            </w:r>
            <w:r w:rsidR="00AD773B">
              <w:rPr>
                <w:noProof/>
                <w:webHidden/>
              </w:rPr>
              <w:fldChar w:fldCharType="separate"/>
            </w:r>
            <w:r w:rsidR="00AD773B">
              <w:rPr>
                <w:noProof/>
                <w:webHidden/>
              </w:rPr>
              <w:t>18</w:t>
            </w:r>
            <w:r w:rsidR="00AD773B">
              <w:rPr>
                <w:noProof/>
                <w:webHidden/>
              </w:rPr>
              <w:fldChar w:fldCharType="end"/>
            </w:r>
          </w:hyperlink>
        </w:p>
        <w:p w14:paraId="726395B3" w14:textId="1208DF9B" w:rsidR="00AD773B" w:rsidRDefault="00913227">
          <w:pPr>
            <w:pStyle w:val="T2"/>
            <w:tabs>
              <w:tab w:val="left" w:pos="880"/>
              <w:tab w:val="right" w:pos="9059"/>
            </w:tabs>
            <w:rPr>
              <w:rFonts w:asciiTheme="minorHAnsi" w:eastAsiaTheme="minorEastAsia" w:hAnsiTheme="minorHAnsi" w:cstheme="minorBidi"/>
              <w:noProof/>
              <w:sz w:val="22"/>
              <w:szCs w:val="22"/>
              <w:lang w:val="en-GB" w:eastAsia="en-GB"/>
            </w:rPr>
          </w:pPr>
          <w:hyperlink w:anchor="_Toc183266931" w:history="1">
            <w:r w:rsidR="00AD773B" w:rsidRPr="00527F44">
              <w:rPr>
                <w:rStyle w:val="Kpr"/>
                <w:noProof/>
              </w:rPr>
              <w:t>3.2.</w:t>
            </w:r>
            <w:r w:rsidR="00AD773B">
              <w:rPr>
                <w:rFonts w:asciiTheme="minorHAnsi" w:eastAsiaTheme="minorEastAsia" w:hAnsiTheme="minorHAnsi" w:cstheme="minorBidi"/>
                <w:noProof/>
                <w:sz w:val="22"/>
                <w:szCs w:val="22"/>
                <w:lang w:val="en-GB" w:eastAsia="en-GB"/>
              </w:rPr>
              <w:tab/>
            </w:r>
            <w:r w:rsidR="00AD773B" w:rsidRPr="00527F44">
              <w:rPr>
                <w:rStyle w:val="Kpr"/>
                <w:noProof/>
              </w:rPr>
              <w:t>Stratejik Hedef 2: Uzaktan Eğitimde Beklenilen Yeterliklerin Sağlanması</w:t>
            </w:r>
            <w:r w:rsidR="00AD773B">
              <w:rPr>
                <w:noProof/>
                <w:webHidden/>
              </w:rPr>
              <w:tab/>
            </w:r>
            <w:r w:rsidR="00AD773B">
              <w:rPr>
                <w:noProof/>
                <w:webHidden/>
              </w:rPr>
              <w:fldChar w:fldCharType="begin"/>
            </w:r>
            <w:r w:rsidR="00AD773B">
              <w:rPr>
                <w:noProof/>
                <w:webHidden/>
              </w:rPr>
              <w:instrText xml:space="preserve"> PAGEREF _Toc183266931 \h </w:instrText>
            </w:r>
            <w:r w:rsidR="00AD773B">
              <w:rPr>
                <w:noProof/>
                <w:webHidden/>
              </w:rPr>
            </w:r>
            <w:r w:rsidR="00AD773B">
              <w:rPr>
                <w:noProof/>
                <w:webHidden/>
              </w:rPr>
              <w:fldChar w:fldCharType="separate"/>
            </w:r>
            <w:r w:rsidR="00AD773B">
              <w:rPr>
                <w:noProof/>
                <w:webHidden/>
              </w:rPr>
              <w:t>19</w:t>
            </w:r>
            <w:r w:rsidR="00AD773B">
              <w:rPr>
                <w:noProof/>
                <w:webHidden/>
              </w:rPr>
              <w:fldChar w:fldCharType="end"/>
            </w:r>
          </w:hyperlink>
        </w:p>
        <w:p w14:paraId="7172E53E" w14:textId="06066E2F" w:rsidR="00AD773B" w:rsidRDefault="00913227">
          <w:pPr>
            <w:pStyle w:val="T2"/>
            <w:tabs>
              <w:tab w:val="left" w:pos="880"/>
              <w:tab w:val="right" w:pos="9059"/>
            </w:tabs>
            <w:rPr>
              <w:rFonts w:asciiTheme="minorHAnsi" w:eastAsiaTheme="minorEastAsia" w:hAnsiTheme="minorHAnsi" w:cstheme="minorBidi"/>
              <w:noProof/>
              <w:sz w:val="22"/>
              <w:szCs w:val="22"/>
              <w:lang w:val="en-GB" w:eastAsia="en-GB"/>
            </w:rPr>
          </w:pPr>
          <w:hyperlink w:anchor="_Toc183266932" w:history="1">
            <w:r w:rsidR="00AD773B" w:rsidRPr="00527F44">
              <w:rPr>
                <w:rStyle w:val="Kpr"/>
                <w:noProof/>
              </w:rPr>
              <w:t>3.3.</w:t>
            </w:r>
            <w:r w:rsidR="00AD773B">
              <w:rPr>
                <w:rFonts w:asciiTheme="minorHAnsi" w:eastAsiaTheme="minorEastAsia" w:hAnsiTheme="minorHAnsi" w:cstheme="minorBidi"/>
                <w:noProof/>
                <w:sz w:val="22"/>
                <w:szCs w:val="22"/>
                <w:lang w:val="en-GB" w:eastAsia="en-GB"/>
              </w:rPr>
              <w:tab/>
            </w:r>
            <w:r w:rsidR="00AD773B" w:rsidRPr="00527F44">
              <w:rPr>
                <w:rStyle w:val="Kpr"/>
                <w:noProof/>
              </w:rPr>
              <w:t>Stratejik Hedef 3: Eğitim ve Öğretim Süreçlerinin Uyarlanması</w:t>
            </w:r>
            <w:r w:rsidR="00AD773B">
              <w:rPr>
                <w:noProof/>
                <w:webHidden/>
              </w:rPr>
              <w:tab/>
            </w:r>
            <w:r w:rsidR="00AD773B">
              <w:rPr>
                <w:noProof/>
                <w:webHidden/>
              </w:rPr>
              <w:fldChar w:fldCharType="begin"/>
            </w:r>
            <w:r w:rsidR="00AD773B">
              <w:rPr>
                <w:noProof/>
                <w:webHidden/>
              </w:rPr>
              <w:instrText xml:space="preserve"> PAGEREF _Toc183266932 \h </w:instrText>
            </w:r>
            <w:r w:rsidR="00AD773B">
              <w:rPr>
                <w:noProof/>
                <w:webHidden/>
              </w:rPr>
            </w:r>
            <w:r w:rsidR="00AD773B">
              <w:rPr>
                <w:noProof/>
                <w:webHidden/>
              </w:rPr>
              <w:fldChar w:fldCharType="separate"/>
            </w:r>
            <w:r w:rsidR="00AD773B">
              <w:rPr>
                <w:noProof/>
                <w:webHidden/>
              </w:rPr>
              <w:t>20</w:t>
            </w:r>
            <w:r w:rsidR="00AD773B">
              <w:rPr>
                <w:noProof/>
                <w:webHidden/>
              </w:rPr>
              <w:fldChar w:fldCharType="end"/>
            </w:r>
          </w:hyperlink>
        </w:p>
        <w:p w14:paraId="5FD1670B" w14:textId="2601BEA4" w:rsidR="00AD773B" w:rsidRDefault="00913227">
          <w:pPr>
            <w:pStyle w:val="T2"/>
            <w:tabs>
              <w:tab w:val="left" w:pos="880"/>
              <w:tab w:val="right" w:pos="9059"/>
            </w:tabs>
            <w:rPr>
              <w:rFonts w:asciiTheme="minorHAnsi" w:eastAsiaTheme="minorEastAsia" w:hAnsiTheme="minorHAnsi" w:cstheme="minorBidi"/>
              <w:noProof/>
              <w:sz w:val="22"/>
              <w:szCs w:val="22"/>
              <w:lang w:val="en-GB" w:eastAsia="en-GB"/>
            </w:rPr>
          </w:pPr>
          <w:hyperlink w:anchor="_Toc183266933" w:history="1">
            <w:r w:rsidR="00AD773B" w:rsidRPr="00527F44">
              <w:rPr>
                <w:rStyle w:val="Kpr"/>
                <w:noProof/>
              </w:rPr>
              <w:t>3.4.</w:t>
            </w:r>
            <w:r w:rsidR="00AD773B">
              <w:rPr>
                <w:rFonts w:asciiTheme="minorHAnsi" w:eastAsiaTheme="minorEastAsia" w:hAnsiTheme="minorHAnsi" w:cstheme="minorBidi"/>
                <w:noProof/>
                <w:sz w:val="22"/>
                <w:szCs w:val="22"/>
                <w:lang w:val="en-GB" w:eastAsia="en-GB"/>
              </w:rPr>
              <w:tab/>
            </w:r>
            <w:r w:rsidR="00AD773B" w:rsidRPr="00527F44">
              <w:rPr>
                <w:rStyle w:val="Kpr"/>
                <w:noProof/>
              </w:rPr>
              <w:t>Stratejik Hedef 4: Uzman İnsan Kaynağı ve Destek Hizmetlerinin sağlanması</w:t>
            </w:r>
            <w:r w:rsidR="00AD773B">
              <w:rPr>
                <w:noProof/>
                <w:webHidden/>
              </w:rPr>
              <w:tab/>
            </w:r>
            <w:r w:rsidR="00AD773B">
              <w:rPr>
                <w:noProof/>
                <w:webHidden/>
              </w:rPr>
              <w:fldChar w:fldCharType="begin"/>
            </w:r>
            <w:r w:rsidR="00AD773B">
              <w:rPr>
                <w:noProof/>
                <w:webHidden/>
              </w:rPr>
              <w:instrText xml:space="preserve"> PAGEREF _Toc183266933 \h </w:instrText>
            </w:r>
            <w:r w:rsidR="00AD773B">
              <w:rPr>
                <w:noProof/>
                <w:webHidden/>
              </w:rPr>
            </w:r>
            <w:r w:rsidR="00AD773B">
              <w:rPr>
                <w:noProof/>
                <w:webHidden/>
              </w:rPr>
              <w:fldChar w:fldCharType="separate"/>
            </w:r>
            <w:r w:rsidR="00AD773B">
              <w:rPr>
                <w:noProof/>
                <w:webHidden/>
              </w:rPr>
              <w:t>22</w:t>
            </w:r>
            <w:r w:rsidR="00AD773B">
              <w:rPr>
                <w:noProof/>
                <w:webHidden/>
              </w:rPr>
              <w:fldChar w:fldCharType="end"/>
            </w:r>
          </w:hyperlink>
        </w:p>
        <w:p w14:paraId="7F6B0402" w14:textId="10DEC132" w:rsidR="00AD773B" w:rsidRDefault="00913227">
          <w:pPr>
            <w:pStyle w:val="T2"/>
            <w:tabs>
              <w:tab w:val="left" w:pos="880"/>
              <w:tab w:val="right" w:pos="9059"/>
            </w:tabs>
            <w:rPr>
              <w:rFonts w:asciiTheme="minorHAnsi" w:eastAsiaTheme="minorEastAsia" w:hAnsiTheme="minorHAnsi" w:cstheme="minorBidi"/>
              <w:noProof/>
              <w:sz w:val="22"/>
              <w:szCs w:val="22"/>
              <w:lang w:val="en-GB" w:eastAsia="en-GB"/>
            </w:rPr>
          </w:pPr>
          <w:hyperlink w:anchor="_Toc183266934" w:history="1">
            <w:r w:rsidR="00AD773B" w:rsidRPr="00527F44">
              <w:rPr>
                <w:rStyle w:val="Kpr"/>
                <w:noProof/>
              </w:rPr>
              <w:t>3.5.</w:t>
            </w:r>
            <w:r w:rsidR="00AD773B">
              <w:rPr>
                <w:rFonts w:asciiTheme="minorHAnsi" w:eastAsiaTheme="minorEastAsia" w:hAnsiTheme="minorHAnsi" w:cstheme="minorBidi"/>
                <w:noProof/>
                <w:sz w:val="22"/>
                <w:szCs w:val="22"/>
                <w:lang w:val="en-GB" w:eastAsia="en-GB"/>
              </w:rPr>
              <w:tab/>
            </w:r>
            <w:r w:rsidR="00AD773B" w:rsidRPr="00527F44">
              <w:rPr>
                <w:rStyle w:val="Kpr"/>
                <w:noProof/>
              </w:rPr>
              <w:t>Stratejik Hedef 5: Bilgi Güvenliği ve Etik Boyutlar</w:t>
            </w:r>
            <w:r w:rsidR="00AD773B">
              <w:rPr>
                <w:noProof/>
                <w:webHidden/>
              </w:rPr>
              <w:tab/>
            </w:r>
            <w:r w:rsidR="00AD773B">
              <w:rPr>
                <w:noProof/>
                <w:webHidden/>
              </w:rPr>
              <w:fldChar w:fldCharType="begin"/>
            </w:r>
            <w:r w:rsidR="00AD773B">
              <w:rPr>
                <w:noProof/>
                <w:webHidden/>
              </w:rPr>
              <w:instrText xml:space="preserve"> PAGEREF _Toc183266934 \h </w:instrText>
            </w:r>
            <w:r w:rsidR="00AD773B">
              <w:rPr>
                <w:noProof/>
                <w:webHidden/>
              </w:rPr>
            </w:r>
            <w:r w:rsidR="00AD773B">
              <w:rPr>
                <w:noProof/>
                <w:webHidden/>
              </w:rPr>
              <w:fldChar w:fldCharType="separate"/>
            </w:r>
            <w:r w:rsidR="00AD773B">
              <w:rPr>
                <w:noProof/>
                <w:webHidden/>
              </w:rPr>
              <w:t>23</w:t>
            </w:r>
            <w:r w:rsidR="00AD773B">
              <w:rPr>
                <w:noProof/>
                <w:webHidden/>
              </w:rPr>
              <w:fldChar w:fldCharType="end"/>
            </w:r>
          </w:hyperlink>
        </w:p>
        <w:p w14:paraId="7CB2523F" w14:textId="4785B9F6" w:rsidR="00CA097B" w:rsidRDefault="0088517C">
          <w:r>
            <w:fldChar w:fldCharType="end"/>
          </w:r>
        </w:p>
      </w:sdtContent>
    </w:sdt>
    <w:p w14:paraId="600A3551" w14:textId="77777777" w:rsidR="00CA097B" w:rsidRDefault="00CA097B"/>
    <w:p w14:paraId="02AC5D24" w14:textId="77777777" w:rsidR="00CA097B" w:rsidRDefault="00CA097B"/>
    <w:p w14:paraId="297DD318" w14:textId="77777777" w:rsidR="00CA097B" w:rsidRDefault="00CA097B"/>
    <w:p w14:paraId="5B180F38" w14:textId="77777777" w:rsidR="00CA097B" w:rsidRDefault="00CA097B"/>
    <w:p w14:paraId="450CBD79" w14:textId="77777777" w:rsidR="00CA097B" w:rsidRDefault="00CA097B"/>
    <w:p w14:paraId="14CD948A" w14:textId="77777777" w:rsidR="00CA097B" w:rsidRDefault="00CA097B"/>
    <w:p w14:paraId="2DC833D9" w14:textId="77777777" w:rsidR="00CA097B" w:rsidRDefault="00CA097B"/>
    <w:p w14:paraId="7479CAC5" w14:textId="77777777" w:rsidR="00CA097B" w:rsidRDefault="00CA097B"/>
    <w:p w14:paraId="7F64D795" w14:textId="77777777" w:rsidR="00CA097B" w:rsidRDefault="00CA097B"/>
    <w:p w14:paraId="5AAF5E3F" w14:textId="77777777" w:rsidR="00CA097B" w:rsidRDefault="00CA097B"/>
    <w:p w14:paraId="14BF7F1D" w14:textId="77777777" w:rsidR="00CA097B" w:rsidRDefault="00CA097B"/>
    <w:p w14:paraId="117C486A" w14:textId="77777777" w:rsidR="00CA097B" w:rsidRDefault="00CA097B"/>
    <w:p w14:paraId="67F2CBEB" w14:textId="77777777" w:rsidR="00CA097B" w:rsidRDefault="00CA097B"/>
    <w:p w14:paraId="6885E629" w14:textId="77777777" w:rsidR="00CA097B" w:rsidRDefault="00CA097B">
      <w:pPr>
        <w:spacing w:line="360" w:lineRule="auto"/>
        <w:rPr>
          <w:b/>
        </w:rPr>
      </w:pPr>
    </w:p>
    <w:p w14:paraId="73DBB365" w14:textId="77777777" w:rsidR="00CA097B" w:rsidRDefault="00CA097B">
      <w:pPr>
        <w:spacing w:line="360" w:lineRule="auto"/>
        <w:rPr>
          <w:b/>
        </w:rPr>
      </w:pPr>
    </w:p>
    <w:p w14:paraId="4E7E173C" w14:textId="77777777" w:rsidR="00CA097B" w:rsidRDefault="00CA097B">
      <w:pPr>
        <w:spacing w:line="360" w:lineRule="auto"/>
        <w:rPr>
          <w:b/>
        </w:rPr>
      </w:pPr>
    </w:p>
    <w:p w14:paraId="564E4837" w14:textId="77777777" w:rsidR="00CA097B" w:rsidRDefault="00CA097B">
      <w:pPr>
        <w:spacing w:line="360" w:lineRule="auto"/>
        <w:rPr>
          <w:b/>
        </w:rPr>
      </w:pPr>
    </w:p>
    <w:p w14:paraId="143543A5" w14:textId="77777777" w:rsidR="00CA097B" w:rsidRDefault="00CA097B">
      <w:pPr>
        <w:spacing w:line="360" w:lineRule="auto"/>
        <w:rPr>
          <w:b/>
        </w:rPr>
      </w:pPr>
    </w:p>
    <w:p w14:paraId="5A70C65D" w14:textId="77777777" w:rsidR="00CA097B" w:rsidRDefault="00CA097B">
      <w:pPr>
        <w:spacing w:line="360" w:lineRule="auto"/>
        <w:rPr>
          <w:b/>
        </w:rPr>
      </w:pPr>
    </w:p>
    <w:p w14:paraId="3376CB2E" w14:textId="77777777" w:rsidR="00CA097B" w:rsidRDefault="00CA097B">
      <w:pPr>
        <w:spacing w:line="360" w:lineRule="auto"/>
        <w:rPr>
          <w:b/>
        </w:rPr>
      </w:pPr>
    </w:p>
    <w:p w14:paraId="6F5D850A" w14:textId="77777777" w:rsidR="00CA097B" w:rsidRDefault="0088517C">
      <w:pPr>
        <w:spacing w:line="360" w:lineRule="auto"/>
        <w:rPr>
          <w:b/>
        </w:rPr>
      </w:pPr>
      <w:bookmarkStart w:id="0" w:name="_heading=h.gjdgxs" w:colFirst="0" w:colLast="0"/>
      <w:bookmarkEnd w:id="0"/>
      <w:r>
        <w:rPr>
          <w:b/>
          <w:noProof/>
        </w:rPr>
        <w:lastRenderedPageBreak/>
        <w:drawing>
          <wp:anchor distT="0" distB="0" distL="114300" distR="114300" simplePos="0" relativeHeight="251662336" behindDoc="0" locked="0" layoutInCell="1" hidden="0" allowOverlap="1" wp14:anchorId="7D4D7D50" wp14:editId="20CD6FDC">
            <wp:simplePos x="0" y="0"/>
            <wp:positionH relativeFrom="margin">
              <wp:posOffset>0</wp:posOffset>
            </wp:positionH>
            <wp:positionV relativeFrom="margin">
              <wp:posOffset>481965</wp:posOffset>
            </wp:positionV>
            <wp:extent cx="6353175" cy="5135880"/>
            <wp:effectExtent l="88900" t="88900" r="88900" b="88900"/>
            <wp:wrapSquare wrapText="bothSides" distT="0" distB="0" distL="114300" distR="114300"/>
            <wp:docPr id="2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6353175" cy="5135880"/>
                    </a:xfrm>
                    <a:prstGeom prst="rect">
                      <a:avLst/>
                    </a:prstGeom>
                    <a:ln w="88900">
                      <a:solidFill>
                        <a:srgbClr val="000000"/>
                      </a:solidFill>
                      <a:prstDash val="solid"/>
                    </a:ln>
                  </pic:spPr>
                </pic:pic>
              </a:graphicData>
            </a:graphic>
          </wp:anchor>
        </w:drawing>
      </w:r>
    </w:p>
    <w:p w14:paraId="71C5CEF6" w14:textId="6C8F86FB" w:rsidR="00D909B7" w:rsidRDefault="00D909B7">
      <w:pPr>
        <w:rPr>
          <w:rFonts w:eastAsiaTheme="majorEastAsia" w:cstheme="majorBidi"/>
          <w:b/>
          <w:szCs w:val="32"/>
        </w:rPr>
      </w:pPr>
      <w:r>
        <w:br w:type="page"/>
      </w:r>
    </w:p>
    <w:p w14:paraId="593A3B6A" w14:textId="77777777" w:rsidR="006B45D9" w:rsidRDefault="006B45D9">
      <w:pPr>
        <w:pStyle w:val="Balk1"/>
      </w:pPr>
    </w:p>
    <w:p w14:paraId="4CA196CC" w14:textId="77777777" w:rsidR="00CA097B" w:rsidRDefault="0088517C">
      <w:pPr>
        <w:pStyle w:val="Balk1"/>
      </w:pPr>
      <w:bookmarkStart w:id="1" w:name="_Toc183266917"/>
      <w:r>
        <w:t>SUNUŞ</w:t>
      </w:r>
      <w:bookmarkEnd w:id="1"/>
    </w:p>
    <w:p w14:paraId="6E22EB72" w14:textId="089480A8" w:rsidR="00CA097B" w:rsidRDefault="0088517C">
      <w:pPr>
        <w:spacing w:after="0" w:line="360" w:lineRule="auto"/>
        <w:jc w:val="both"/>
      </w:pPr>
      <w:r>
        <w:tab/>
        <w:t>Üniversiteler gerek ulusal gerek uluslararası düzeyde güvenilir ve kullanılabilir bilgiyi üretme sorumluluğu söz konusu olduğunda ilk akla gelen kurumlardır. Üniversitelerin en önemli amaçlarından biri de eğitim ve öğretim</w:t>
      </w:r>
      <w:r w:rsidR="001F65A5">
        <w:t>dir</w:t>
      </w:r>
      <w:r>
        <w:t xml:space="preserve">. Bilginin doğru ve etkin bir şekilde aktarılması oldukça önemlidir. Hakkari Üniversitesi de bu bilinç ışığında, bilimsel araştırma ve </w:t>
      </w:r>
      <w:r w:rsidR="001F65A5">
        <w:t>uzaktan eğitim</w:t>
      </w:r>
      <w:r>
        <w:t xml:space="preserve"> kalitesini artıracak amaç ve hedefler belirlemiştir. </w:t>
      </w:r>
    </w:p>
    <w:p w14:paraId="4CAF5E5D" w14:textId="736B0A41" w:rsidR="00CA097B" w:rsidRDefault="0088517C">
      <w:pPr>
        <w:spacing w:after="0" w:line="360" w:lineRule="auto"/>
        <w:jc w:val="both"/>
      </w:pPr>
      <w:r>
        <w:tab/>
        <w:t xml:space="preserve">Hakkari Üniversitesi, bünyesinde yer alan </w:t>
      </w:r>
      <w:r w:rsidR="00F30264">
        <w:t>7</w:t>
      </w:r>
      <w:r>
        <w:t xml:space="preserve"> Fakülte, 1 Yüksekokul, 1 Enstitü ve 3 Meslek Yüksekokulunda nitelikli eğitim-öğretim vermeyi, yükseköğretimde kalite odaklı proje üretmeyi, bilime, kültürel değerlere, sanata ve doğaya duyarlı bireyler yetiştirmeyi görev olarak üstlenmiştir.</w:t>
      </w:r>
    </w:p>
    <w:p w14:paraId="3CE6A925" w14:textId="25A9782F" w:rsidR="00CA097B" w:rsidRDefault="0088517C">
      <w:pPr>
        <w:spacing w:after="0" w:line="360" w:lineRule="auto"/>
        <w:jc w:val="both"/>
      </w:pPr>
      <w:r>
        <w:tab/>
      </w:r>
      <w:r w:rsidR="009D5DBD">
        <w:t>Hakkari Üniversitesi 202</w:t>
      </w:r>
      <w:r w:rsidR="000F41FD">
        <w:t>5</w:t>
      </w:r>
      <w:r>
        <w:t xml:space="preserve"> </w:t>
      </w:r>
      <w:r w:rsidR="00AD773B">
        <w:t xml:space="preserve">uzaktan eğitim ve kalite güvence sistemi </w:t>
      </w:r>
      <w:r>
        <w:t xml:space="preserve">strateji belgesinde de yer alan önemli hedeflerden biri </w:t>
      </w:r>
      <w:r w:rsidR="008D1326">
        <w:t>uzaktan eğitimim kalitesinin arttırılmasıdır</w:t>
      </w:r>
      <w:r w:rsidR="00CF1D59">
        <w:t xml:space="preserve">. </w:t>
      </w:r>
      <w:r>
        <w:t>Bu bağlamda</w:t>
      </w:r>
      <w:r w:rsidR="006C4018">
        <w:t>;</w:t>
      </w:r>
      <w:r>
        <w:t xml:space="preserve"> </w:t>
      </w:r>
      <w:r w:rsidR="003A751C">
        <w:t>altyapı ve erişim olanaklarının geliştirilmesi</w:t>
      </w:r>
      <w:r>
        <w:t xml:space="preserve">, </w:t>
      </w:r>
      <w:r w:rsidR="003E00A8">
        <w:t>u</w:t>
      </w:r>
      <w:r w:rsidR="006C4018">
        <w:t>z</w:t>
      </w:r>
      <w:r w:rsidR="006C4018" w:rsidRPr="006C4018">
        <w:t xml:space="preserve">aktan </w:t>
      </w:r>
      <w:r w:rsidR="006C4018">
        <w:t>e</w:t>
      </w:r>
      <w:r w:rsidR="006C4018" w:rsidRPr="006C4018">
        <w:t xml:space="preserve">ğitimde </w:t>
      </w:r>
      <w:r w:rsidR="006C4018">
        <w:t>b</w:t>
      </w:r>
      <w:r w:rsidR="006C4018" w:rsidRPr="006C4018">
        <w:t xml:space="preserve">eklenilen </w:t>
      </w:r>
      <w:r w:rsidR="006C4018">
        <w:t>y</w:t>
      </w:r>
      <w:r w:rsidR="006C4018" w:rsidRPr="006C4018">
        <w:t xml:space="preserve">eterliklerin </w:t>
      </w:r>
      <w:r w:rsidR="006C4018">
        <w:t>s</w:t>
      </w:r>
      <w:r w:rsidR="006C4018" w:rsidRPr="006C4018">
        <w:t>ağlanması</w:t>
      </w:r>
      <w:r>
        <w:t xml:space="preserve">, </w:t>
      </w:r>
      <w:r w:rsidR="006C4018">
        <w:t>e</w:t>
      </w:r>
      <w:r w:rsidR="006C4018" w:rsidRPr="006C4018">
        <w:t>ğitim ve öğretim süreçlerinin uyarlanması</w:t>
      </w:r>
      <w:r w:rsidR="006C4018">
        <w:t xml:space="preserve">, </w:t>
      </w:r>
      <w:r w:rsidR="006C4018" w:rsidRPr="006C4018">
        <w:t>uzman insan kaynağı ve destek hizmetlerinin sağlanması</w:t>
      </w:r>
      <w:r>
        <w:t xml:space="preserve"> </w:t>
      </w:r>
      <w:r w:rsidR="006C4018">
        <w:t xml:space="preserve">ve </w:t>
      </w:r>
      <w:r w:rsidR="006C4018" w:rsidRPr="006C4018">
        <w:t xml:space="preserve">bilgi güvenliği ve etik boyutlar </w:t>
      </w:r>
      <w:r w:rsidR="006C4018">
        <w:t>gibi</w:t>
      </w:r>
      <w:r w:rsidR="00CF1D59">
        <w:t xml:space="preserve"> hedefler ilke edinilmektedir.</w:t>
      </w:r>
      <w:r>
        <w:t xml:space="preserve"> </w:t>
      </w:r>
    </w:p>
    <w:p w14:paraId="77F3BA64" w14:textId="67B3A6EA" w:rsidR="00CA097B" w:rsidRDefault="0088517C">
      <w:pPr>
        <w:spacing w:after="0" w:line="360" w:lineRule="auto"/>
        <w:jc w:val="both"/>
      </w:pPr>
      <w:r>
        <w:tab/>
      </w:r>
      <w:r w:rsidR="00745A1C">
        <w:t>Uzaktan eğitim ve kalite güvence sistemi</w:t>
      </w:r>
      <w:r>
        <w:t xml:space="preserve"> çalışma g</w:t>
      </w:r>
      <w:r w:rsidR="00E712C8">
        <w:t>rubumuzun hazırlamış olduğu 202</w:t>
      </w:r>
      <w:r w:rsidR="000F41FD">
        <w:t>5</w:t>
      </w:r>
      <w:r>
        <w:t xml:space="preserve"> </w:t>
      </w:r>
      <w:r w:rsidR="00745A1C">
        <w:t xml:space="preserve">Uzaktan Eğitim ve Kalite Güvence Sistemi </w:t>
      </w:r>
      <w:r w:rsidR="000F4BB7">
        <w:t>Strateji Belgesi; 5</w:t>
      </w:r>
      <w:r>
        <w:t xml:space="preserve"> ana stratejik hedefe ve bunlara bağlı 13 alt eyleme dayanmaktadır. Strateji Belgemizde öngörülen hedeflerin ve eylemlerin başarıyla hayata geçirilmesini temenni ederim.</w:t>
      </w:r>
    </w:p>
    <w:p w14:paraId="5C42993E" w14:textId="77777777" w:rsidR="00CA097B" w:rsidRDefault="00CA097B">
      <w:pPr>
        <w:spacing w:line="360" w:lineRule="auto"/>
        <w:jc w:val="both"/>
        <w:rPr>
          <w:b/>
        </w:rPr>
      </w:pPr>
    </w:p>
    <w:p w14:paraId="01FDD6BD" w14:textId="77777777" w:rsidR="00CA097B" w:rsidRDefault="0088517C">
      <w:pPr>
        <w:spacing w:line="360" w:lineRule="auto"/>
        <w:ind w:left="2832"/>
        <w:jc w:val="right"/>
        <w:rPr>
          <w:b/>
        </w:rPr>
      </w:pPr>
      <w:r>
        <w:rPr>
          <w:b/>
        </w:rPr>
        <w:t>Hakkari Üniversitesi Rektörü</w:t>
      </w:r>
    </w:p>
    <w:p w14:paraId="0223C3C4" w14:textId="77777777" w:rsidR="00CA097B" w:rsidRDefault="0088517C">
      <w:pPr>
        <w:spacing w:line="360" w:lineRule="auto"/>
        <w:ind w:left="2832"/>
        <w:jc w:val="right"/>
        <w:rPr>
          <w:b/>
        </w:rPr>
      </w:pPr>
      <w:r>
        <w:rPr>
          <w:b/>
        </w:rPr>
        <w:t xml:space="preserve">Prof. Dr. Ömer </w:t>
      </w:r>
      <w:proofErr w:type="spellStart"/>
      <w:r>
        <w:rPr>
          <w:b/>
        </w:rPr>
        <w:t>PAKİŞ</w:t>
      </w:r>
      <w:proofErr w:type="spellEnd"/>
    </w:p>
    <w:p w14:paraId="3119E509" w14:textId="77777777" w:rsidR="00CA097B" w:rsidRDefault="00CA097B">
      <w:pPr>
        <w:spacing w:line="360" w:lineRule="auto"/>
        <w:jc w:val="both"/>
      </w:pPr>
    </w:p>
    <w:p w14:paraId="497468E6" w14:textId="77777777" w:rsidR="00CA097B" w:rsidRDefault="0088517C">
      <w:pPr>
        <w:spacing w:line="360" w:lineRule="auto"/>
      </w:pPr>
      <w:r>
        <w:br w:type="page"/>
      </w:r>
    </w:p>
    <w:p w14:paraId="11E92190" w14:textId="77777777" w:rsidR="00CA097B" w:rsidRDefault="0088517C">
      <w:pPr>
        <w:pStyle w:val="Balk1"/>
        <w:numPr>
          <w:ilvl w:val="0"/>
          <w:numId w:val="2"/>
        </w:numPr>
        <w:spacing w:line="360" w:lineRule="auto"/>
        <w:jc w:val="both"/>
        <w:rPr>
          <w:color w:val="333333"/>
        </w:rPr>
      </w:pPr>
      <w:bookmarkStart w:id="2" w:name="_Toc183266918"/>
      <w:r>
        <w:lastRenderedPageBreak/>
        <w:t>UZAKTAN EĞİTİM POLİTİKASI</w:t>
      </w:r>
      <w:bookmarkEnd w:id="2"/>
    </w:p>
    <w:p w14:paraId="37B95B44" w14:textId="77777777" w:rsidR="00CA097B" w:rsidRDefault="0088517C">
      <w:pPr>
        <w:spacing w:line="360" w:lineRule="auto"/>
        <w:jc w:val="both"/>
      </w:pPr>
      <w:r>
        <w:t>Türkiye’nin gelişmekte olan yeni eğitim kurumlarından birisi olan Hakkâri Üniversitesinin uzaktan eğitim politikasını belirlerken modern teknolojilerin sunduğu imkânları etkin kullanarak bireysel farklılıkların daha fazla dikkate alındığı öğrenci merkezli bir öğrenme deneyimi oluşturmak esas alınmıştır. Bu vizyonla uzaktan eğitim teknolojileri ile fiziki olanakların getirdiği sınırlılıkları asgari düzeye indirecek çözümler üretmek, yaşam boyu öğrenmeye destek oluşturacak uygulamaları yürütmek ulusal ve uluslararası açık ve uzaktan eğitim alanında öncü ve ilerici politikalara katkı vermek olarak belirlenmiştir.</w:t>
      </w:r>
    </w:p>
    <w:p w14:paraId="5CEF2441" w14:textId="77777777" w:rsidR="00CA097B" w:rsidRDefault="0088517C">
      <w:pPr>
        <w:pStyle w:val="Balk2"/>
        <w:numPr>
          <w:ilvl w:val="1"/>
          <w:numId w:val="2"/>
        </w:numPr>
      </w:pPr>
      <w:bookmarkStart w:id="3" w:name="_Toc183266919"/>
      <w:r>
        <w:t>Misyonumuz</w:t>
      </w:r>
      <w:bookmarkEnd w:id="3"/>
      <w:r>
        <w:t xml:space="preserve"> </w:t>
      </w:r>
    </w:p>
    <w:p w14:paraId="5D4EC8AC" w14:textId="77777777" w:rsidR="00CA097B" w:rsidRDefault="0088517C">
      <w:pPr>
        <w:spacing w:line="360" w:lineRule="auto"/>
        <w:jc w:val="both"/>
      </w:pPr>
      <w:r>
        <w:t>Hakkâri Üniversitesi olarak uzaktan eğitim politikamızı oluşturan misyonumuz;</w:t>
      </w:r>
    </w:p>
    <w:p w14:paraId="32756060" w14:textId="77777777" w:rsidR="00CA097B" w:rsidRDefault="0088517C">
      <w:pPr>
        <w:numPr>
          <w:ilvl w:val="0"/>
          <w:numId w:val="4"/>
        </w:numPr>
        <w:pBdr>
          <w:top w:val="nil"/>
          <w:left w:val="nil"/>
          <w:bottom w:val="nil"/>
          <w:right w:val="nil"/>
          <w:between w:val="nil"/>
        </w:pBdr>
        <w:spacing w:after="0" w:line="360" w:lineRule="auto"/>
        <w:jc w:val="both"/>
        <w:rPr>
          <w:color w:val="000000"/>
        </w:rPr>
      </w:pPr>
      <w:r>
        <w:rPr>
          <w:color w:val="000000"/>
        </w:rPr>
        <w:t>Üniversitemiz tarafından uzaktan eğitim yoluyla ve karma öğretim modeli ile benimsenerek sunulan tüm dersler ve programlar için gerekli teknik standartları belirlemek ve uygulamaya dönüştürmek,</w:t>
      </w:r>
    </w:p>
    <w:p w14:paraId="5BFF204F" w14:textId="77777777" w:rsidR="00CA097B" w:rsidRDefault="0088517C">
      <w:pPr>
        <w:numPr>
          <w:ilvl w:val="0"/>
          <w:numId w:val="4"/>
        </w:numPr>
        <w:pBdr>
          <w:top w:val="nil"/>
          <w:left w:val="nil"/>
          <w:bottom w:val="nil"/>
          <w:right w:val="nil"/>
          <w:between w:val="nil"/>
        </w:pBdr>
        <w:spacing w:after="0" w:line="360" w:lineRule="auto"/>
        <w:jc w:val="both"/>
        <w:rPr>
          <w:color w:val="000000"/>
        </w:rPr>
      </w:pPr>
      <w:r>
        <w:rPr>
          <w:color w:val="000000"/>
        </w:rPr>
        <w:t>Uzaktan eğitim amaçlarına uygun bir altyapı ve ortam oluşturmak,</w:t>
      </w:r>
    </w:p>
    <w:p w14:paraId="658763F1" w14:textId="77777777" w:rsidR="00CA097B" w:rsidRDefault="0088517C">
      <w:pPr>
        <w:numPr>
          <w:ilvl w:val="0"/>
          <w:numId w:val="4"/>
        </w:numPr>
        <w:pBdr>
          <w:top w:val="nil"/>
          <w:left w:val="nil"/>
          <w:bottom w:val="nil"/>
          <w:right w:val="nil"/>
          <w:between w:val="nil"/>
        </w:pBdr>
        <w:spacing w:after="0" w:line="360" w:lineRule="auto"/>
        <w:jc w:val="both"/>
        <w:rPr>
          <w:color w:val="000000"/>
        </w:rPr>
      </w:pPr>
      <w:r>
        <w:rPr>
          <w:color w:val="000000"/>
        </w:rPr>
        <w:t>Uzaktan eğitim programlarının başarı ile yürütülmesi için kurum içi ve dışı tüm paydaşlar ile işbirliği yapmak,</w:t>
      </w:r>
    </w:p>
    <w:p w14:paraId="16120E50" w14:textId="77777777" w:rsidR="00CA097B" w:rsidRDefault="0088517C">
      <w:pPr>
        <w:numPr>
          <w:ilvl w:val="0"/>
          <w:numId w:val="4"/>
        </w:numPr>
        <w:pBdr>
          <w:top w:val="nil"/>
          <w:left w:val="nil"/>
          <w:bottom w:val="nil"/>
          <w:right w:val="nil"/>
          <w:between w:val="nil"/>
        </w:pBdr>
        <w:spacing w:after="0" w:line="360" w:lineRule="auto"/>
        <w:jc w:val="both"/>
        <w:rPr>
          <w:color w:val="000000"/>
        </w:rPr>
      </w:pPr>
      <w:r>
        <w:rPr>
          <w:color w:val="000000"/>
        </w:rPr>
        <w:t xml:space="preserve">Uzaktan eğitim faaliyetleri ile ilgili çalışmaların takip edilmesi, raporlanması ve değerlendirilmesini sağlamak, </w:t>
      </w:r>
    </w:p>
    <w:p w14:paraId="4DBBCCE8" w14:textId="77777777" w:rsidR="00CA097B" w:rsidRDefault="0088517C">
      <w:pPr>
        <w:numPr>
          <w:ilvl w:val="0"/>
          <w:numId w:val="4"/>
        </w:numPr>
        <w:pBdr>
          <w:top w:val="nil"/>
          <w:left w:val="nil"/>
          <w:bottom w:val="nil"/>
          <w:right w:val="nil"/>
          <w:between w:val="nil"/>
        </w:pBdr>
        <w:spacing w:after="0" w:line="360" w:lineRule="auto"/>
        <w:jc w:val="both"/>
        <w:rPr>
          <w:color w:val="000000"/>
        </w:rPr>
      </w:pPr>
      <w:r>
        <w:rPr>
          <w:color w:val="000000"/>
        </w:rPr>
        <w:t>Uygulama ve araştırma çalışmalarını yürütmek ve yürütülecek çalışmalara destek vermek,</w:t>
      </w:r>
    </w:p>
    <w:p w14:paraId="38B0C2D0" w14:textId="77777777" w:rsidR="00CA097B" w:rsidRDefault="0088517C">
      <w:pPr>
        <w:numPr>
          <w:ilvl w:val="0"/>
          <w:numId w:val="4"/>
        </w:numPr>
        <w:pBdr>
          <w:top w:val="nil"/>
          <w:left w:val="nil"/>
          <w:bottom w:val="nil"/>
          <w:right w:val="nil"/>
          <w:between w:val="nil"/>
        </w:pBdr>
        <w:spacing w:after="0" w:line="360" w:lineRule="auto"/>
        <w:jc w:val="both"/>
        <w:rPr>
          <w:color w:val="000000"/>
        </w:rPr>
      </w:pPr>
      <w:r>
        <w:rPr>
          <w:color w:val="000000"/>
        </w:rPr>
        <w:t>Ulusal ve uluslararası kuruluşlarla işbirliği ve proje faaliyetleri yürütmek,</w:t>
      </w:r>
    </w:p>
    <w:p w14:paraId="702E79EE" w14:textId="77777777" w:rsidR="00CA097B" w:rsidRDefault="0088517C">
      <w:pPr>
        <w:numPr>
          <w:ilvl w:val="0"/>
          <w:numId w:val="4"/>
        </w:numPr>
        <w:pBdr>
          <w:top w:val="nil"/>
          <w:left w:val="nil"/>
          <w:bottom w:val="nil"/>
          <w:right w:val="nil"/>
          <w:between w:val="nil"/>
        </w:pBdr>
        <w:spacing w:after="0" w:line="360" w:lineRule="auto"/>
        <w:jc w:val="both"/>
        <w:rPr>
          <w:color w:val="000000"/>
        </w:rPr>
      </w:pPr>
      <w:r>
        <w:rPr>
          <w:color w:val="000000"/>
        </w:rPr>
        <w:t>Uzaktan yükseköğretim yönetmeliği kapsamında faaliyetlerde bulunmak,</w:t>
      </w:r>
    </w:p>
    <w:p w14:paraId="42088D88" w14:textId="745AFA94" w:rsidR="00CA097B" w:rsidRDefault="0088517C">
      <w:pPr>
        <w:numPr>
          <w:ilvl w:val="0"/>
          <w:numId w:val="4"/>
        </w:numPr>
        <w:pBdr>
          <w:top w:val="nil"/>
          <w:left w:val="nil"/>
          <w:bottom w:val="nil"/>
          <w:right w:val="nil"/>
          <w:between w:val="nil"/>
        </w:pBdr>
        <w:spacing w:line="360" w:lineRule="auto"/>
        <w:jc w:val="both"/>
        <w:rPr>
          <w:color w:val="000000"/>
        </w:rPr>
      </w:pPr>
      <w:r>
        <w:rPr>
          <w:color w:val="000000"/>
        </w:rPr>
        <w:t>İnternet destekli eğitimin amacına uygun bir öğrenme-öğretme ortamı oluşturmak ve bu alanda yenilikçi ve öncü bir merkez olmaktır.</w:t>
      </w:r>
    </w:p>
    <w:p w14:paraId="4EDCBA34" w14:textId="3A9DD130" w:rsidR="00FA06BD" w:rsidRPr="00FA06BD" w:rsidRDefault="00FA06BD" w:rsidP="00AD773B">
      <w:pPr>
        <w:pStyle w:val="Balk2"/>
        <w:numPr>
          <w:ilvl w:val="1"/>
          <w:numId w:val="2"/>
        </w:numPr>
      </w:pPr>
      <w:bookmarkStart w:id="4" w:name="_Toc183266920"/>
      <w:r w:rsidRPr="00FA06BD">
        <w:t>Vizyonumuz</w:t>
      </w:r>
      <w:bookmarkEnd w:id="4"/>
    </w:p>
    <w:p w14:paraId="465C7846" w14:textId="1E7D7ACD" w:rsidR="00AA5D60" w:rsidRPr="00AA5D60" w:rsidRDefault="00AA5D60" w:rsidP="00314EC1">
      <w:pPr>
        <w:spacing w:line="360" w:lineRule="auto"/>
        <w:jc w:val="both"/>
      </w:pPr>
      <w:r>
        <w:t xml:space="preserve">Hakkâri Üniversitesi olarak uzaktan eğitim politikamızı oluşturan </w:t>
      </w:r>
      <w:r w:rsidRPr="00314EC1">
        <w:rPr>
          <w:color w:val="000000"/>
        </w:rPr>
        <w:t>vizyonumuz;</w:t>
      </w:r>
    </w:p>
    <w:p w14:paraId="76D30309" w14:textId="73638D6F" w:rsidR="00AA5D60" w:rsidRPr="00AA5D60" w:rsidRDefault="00AA5D60" w:rsidP="00314EC1">
      <w:pPr>
        <w:numPr>
          <w:ilvl w:val="0"/>
          <w:numId w:val="4"/>
        </w:numPr>
        <w:pBdr>
          <w:top w:val="nil"/>
          <w:left w:val="nil"/>
          <w:bottom w:val="nil"/>
          <w:right w:val="nil"/>
          <w:between w:val="nil"/>
        </w:pBdr>
        <w:spacing w:after="0" w:line="360" w:lineRule="auto"/>
        <w:jc w:val="both"/>
        <w:rPr>
          <w:color w:val="000000"/>
        </w:rPr>
      </w:pPr>
      <w:r w:rsidRPr="00AA5D60">
        <w:rPr>
          <w:color w:val="000000"/>
        </w:rPr>
        <w:t>Türkiye’nin gelişmekte olan yeni eğitim kurumlarından birisi olan Hakkâri Üniversitesini bilgi ve tecrübesini uzaktan eğitim yoluyla daha fazla geliştirmek,</w:t>
      </w:r>
    </w:p>
    <w:p w14:paraId="5F64A6AD" w14:textId="223449D5" w:rsidR="00AA5D60" w:rsidRPr="00AA5D60" w:rsidRDefault="00AA5D60" w:rsidP="00314EC1">
      <w:pPr>
        <w:numPr>
          <w:ilvl w:val="0"/>
          <w:numId w:val="4"/>
        </w:numPr>
        <w:pBdr>
          <w:top w:val="nil"/>
          <w:left w:val="nil"/>
          <w:bottom w:val="nil"/>
          <w:right w:val="nil"/>
          <w:between w:val="nil"/>
        </w:pBdr>
        <w:spacing w:after="0" w:line="360" w:lineRule="auto"/>
        <w:jc w:val="both"/>
        <w:rPr>
          <w:color w:val="000000"/>
        </w:rPr>
      </w:pPr>
      <w:r w:rsidRPr="00AA5D60">
        <w:rPr>
          <w:color w:val="000000"/>
        </w:rPr>
        <w:t>Modern teknolojileri sunduğu imkânları etkin kullanarak bireysel farklılıkların daha fazla dikkate alındığı öğrenci merkezli bir öğrenme deneyimi oluşturmak,</w:t>
      </w:r>
    </w:p>
    <w:p w14:paraId="48C80F03" w14:textId="0827DEF2" w:rsidR="00AA5D60" w:rsidRPr="00AA5D60" w:rsidRDefault="00AA5D60" w:rsidP="00314EC1">
      <w:pPr>
        <w:numPr>
          <w:ilvl w:val="0"/>
          <w:numId w:val="4"/>
        </w:numPr>
        <w:pBdr>
          <w:top w:val="nil"/>
          <w:left w:val="nil"/>
          <w:bottom w:val="nil"/>
          <w:right w:val="nil"/>
          <w:between w:val="nil"/>
        </w:pBdr>
        <w:spacing w:after="0" w:line="360" w:lineRule="auto"/>
        <w:jc w:val="both"/>
        <w:rPr>
          <w:color w:val="000000"/>
        </w:rPr>
      </w:pPr>
      <w:r w:rsidRPr="00AA5D60">
        <w:rPr>
          <w:color w:val="000000"/>
        </w:rPr>
        <w:lastRenderedPageBreak/>
        <w:t>Uzaktan eğitim teknolojileri ile fiziki olanakların getirdiği sınırlılıkları asgari düzeye indirecek çözümler üretmek,</w:t>
      </w:r>
    </w:p>
    <w:p w14:paraId="74621D60" w14:textId="3A9D21A9" w:rsidR="00AA5D60" w:rsidRPr="00AA5D60" w:rsidRDefault="00AA5D60" w:rsidP="00314EC1">
      <w:pPr>
        <w:numPr>
          <w:ilvl w:val="0"/>
          <w:numId w:val="4"/>
        </w:numPr>
        <w:pBdr>
          <w:top w:val="nil"/>
          <w:left w:val="nil"/>
          <w:bottom w:val="nil"/>
          <w:right w:val="nil"/>
          <w:between w:val="nil"/>
        </w:pBdr>
        <w:spacing w:after="0" w:line="360" w:lineRule="auto"/>
        <w:jc w:val="both"/>
        <w:rPr>
          <w:color w:val="000000"/>
        </w:rPr>
      </w:pPr>
      <w:r w:rsidRPr="00AA5D60">
        <w:rPr>
          <w:color w:val="000000"/>
        </w:rPr>
        <w:t>Yaşam boyu öğrenmeye destek oluşturacak uygulamaları yürütmek</w:t>
      </w:r>
    </w:p>
    <w:p w14:paraId="1A1A3567" w14:textId="38FE9291" w:rsidR="00225C09" w:rsidRDefault="00AA5D60" w:rsidP="00AF59BA">
      <w:pPr>
        <w:numPr>
          <w:ilvl w:val="0"/>
          <w:numId w:val="4"/>
        </w:numPr>
        <w:pBdr>
          <w:top w:val="nil"/>
          <w:left w:val="nil"/>
          <w:bottom w:val="nil"/>
          <w:right w:val="nil"/>
          <w:between w:val="nil"/>
        </w:pBdr>
        <w:spacing w:after="0" w:line="360" w:lineRule="auto"/>
        <w:jc w:val="both"/>
        <w:rPr>
          <w:color w:val="000000"/>
        </w:rPr>
      </w:pPr>
      <w:r w:rsidRPr="00AA5D60">
        <w:rPr>
          <w:color w:val="000000"/>
        </w:rPr>
        <w:t>Ulusal ve uluslararası açık ve uzaktan eğitim alanında öncü ve ilerici politikalara katkı vermektir.</w:t>
      </w:r>
    </w:p>
    <w:p w14:paraId="194990A8" w14:textId="77777777" w:rsidR="006A0DD4" w:rsidRPr="00AF59BA" w:rsidRDefault="006A0DD4" w:rsidP="006A0DD4">
      <w:pPr>
        <w:pBdr>
          <w:top w:val="nil"/>
          <w:left w:val="nil"/>
          <w:bottom w:val="nil"/>
          <w:right w:val="nil"/>
          <w:between w:val="nil"/>
        </w:pBdr>
        <w:spacing w:after="0" w:line="360" w:lineRule="auto"/>
        <w:ind w:left="720"/>
        <w:jc w:val="both"/>
        <w:rPr>
          <w:color w:val="000000"/>
        </w:rPr>
      </w:pPr>
    </w:p>
    <w:p w14:paraId="7A7F5D72" w14:textId="77777777" w:rsidR="00CA097B" w:rsidRDefault="0088517C">
      <w:pPr>
        <w:pStyle w:val="Balk1"/>
        <w:numPr>
          <w:ilvl w:val="0"/>
          <w:numId w:val="2"/>
        </w:numPr>
        <w:spacing w:line="360" w:lineRule="auto"/>
        <w:jc w:val="both"/>
      </w:pPr>
      <w:bookmarkStart w:id="5" w:name="_Toc183266921"/>
      <w:r>
        <w:t>UZAKTAN EĞİTİM VE KALİTE GÜVENCESİ SİSTEMİ GRUPLARI</w:t>
      </w:r>
      <w:bookmarkEnd w:id="5"/>
    </w:p>
    <w:p w14:paraId="05CD7A15" w14:textId="4C49B4BC" w:rsidR="00225C09" w:rsidRPr="0061426D" w:rsidRDefault="002528EF" w:rsidP="00F640CF">
      <w:pPr>
        <w:pBdr>
          <w:top w:val="nil"/>
          <w:left w:val="nil"/>
          <w:bottom w:val="nil"/>
          <w:right w:val="nil"/>
          <w:between w:val="nil"/>
        </w:pBdr>
        <w:spacing w:line="360" w:lineRule="auto"/>
        <w:ind w:left="720"/>
        <w:jc w:val="both"/>
        <w:rPr>
          <w:color w:val="000000" w:themeColor="text1"/>
        </w:rPr>
      </w:pPr>
      <w:r w:rsidRPr="0061426D">
        <w:rPr>
          <w:color w:val="000000" w:themeColor="text1"/>
        </w:rPr>
        <w:t>Dr. Ömer Demir</w:t>
      </w:r>
      <w:r w:rsidR="00F640CF">
        <w:rPr>
          <w:color w:val="000000" w:themeColor="text1"/>
        </w:rPr>
        <w:t xml:space="preserve"> (</w:t>
      </w:r>
      <w:r w:rsidR="00225C09">
        <w:rPr>
          <w:color w:val="000000" w:themeColor="text1"/>
        </w:rPr>
        <w:t>Bilgisayar programcılığı bölümü</w:t>
      </w:r>
      <w:r w:rsidR="00F640CF">
        <w:rPr>
          <w:color w:val="000000" w:themeColor="text1"/>
        </w:rPr>
        <w:t>)</w:t>
      </w:r>
    </w:p>
    <w:p w14:paraId="109DBCEB" w14:textId="3B6FECD9" w:rsidR="00225C09" w:rsidRDefault="002528EF" w:rsidP="00F640CF">
      <w:pPr>
        <w:pBdr>
          <w:top w:val="nil"/>
          <w:left w:val="nil"/>
          <w:bottom w:val="nil"/>
          <w:right w:val="nil"/>
          <w:between w:val="nil"/>
        </w:pBdr>
        <w:spacing w:line="360" w:lineRule="auto"/>
        <w:ind w:left="720"/>
        <w:jc w:val="both"/>
        <w:rPr>
          <w:color w:val="000000" w:themeColor="text1"/>
        </w:rPr>
      </w:pPr>
      <w:r w:rsidRPr="0061426D">
        <w:rPr>
          <w:color w:val="000000" w:themeColor="text1"/>
        </w:rPr>
        <w:t>Dr. Mehmet Fatih Yiğit</w:t>
      </w:r>
      <w:r w:rsidR="00F640CF">
        <w:rPr>
          <w:color w:val="000000" w:themeColor="text1"/>
        </w:rPr>
        <w:t xml:space="preserve"> (</w:t>
      </w:r>
      <w:r w:rsidR="00225C09">
        <w:rPr>
          <w:color w:val="000000" w:themeColor="text1"/>
        </w:rPr>
        <w:t>Öğretim teknolojileri anabilim dalı</w:t>
      </w:r>
      <w:r w:rsidR="00F640CF">
        <w:rPr>
          <w:color w:val="000000" w:themeColor="text1"/>
        </w:rPr>
        <w:t>)</w:t>
      </w:r>
    </w:p>
    <w:p w14:paraId="311B1F74" w14:textId="194FECC6" w:rsidR="00B10573" w:rsidRDefault="00244D17" w:rsidP="00B10573">
      <w:pPr>
        <w:pBdr>
          <w:top w:val="nil"/>
          <w:left w:val="nil"/>
          <w:bottom w:val="nil"/>
          <w:right w:val="nil"/>
          <w:between w:val="nil"/>
        </w:pBdr>
        <w:spacing w:line="360" w:lineRule="auto"/>
        <w:ind w:left="720"/>
        <w:jc w:val="both"/>
        <w:rPr>
          <w:color w:val="000000" w:themeColor="text1"/>
        </w:rPr>
      </w:pPr>
      <w:r>
        <w:rPr>
          <w:color w:val="000000" w:themeColor="text1"/>
        </w:rPr>
        <w:t xml:space="preserve">Dr. Emrah </w:t>
      </w:r>
      <w:r w:rsidR="00B10573">
        <w:rPr>
          <w:color w:val="000000" w:themeColor="text1"/>
        </w:rPr>
        <w:t>GÜL (</w:t>
      </w:r>
      <w:r w:rsidR="00AF59BA" w:rsidRPr="00AF59BA">
        <w:rPr>
          <w:color w:val="000000" w:themeColor="text1"/>
        </w:rPr>
        <w:t>Eğitim bilimleri bölümü</w:t>
      </w:r>
      <w:r w:rsidR="00B10573" w:rsidRPr="00AF59BA">
        <w:rPr>
          <w:color w:val="000000" w:themeColor="text1"/>
        </w:rPr>
        <w:t>)</w:t>
      </w:r>
    </w:p>
    <w:p w14:paraId="7C494140" w14:textId="1411A8F2" w:rsidR="00FA2785" w:rsidRDefault="00FA2785" w:rsidP="00F640CF">
      <w:pPr>
        <w:pBdr>
          <w:top w:val="nil"/>
          <w:left w:val="nil"/>
          <w:bottom w:val="nil"/>
          <w:right w:val="nil"/>
          <w:between w:val="nil"/>
        </w:pBdr>
        <w:spacing w:line="360" w:lineRule="auto"/>
        <w:ind w:left="720"/>
        <w:jc w:val="both"/>
        <w:rPr>
          <w:color w:val="000000" w:themeColor="text1"/>
        </w:rPr>
      </w:pPr>
      <w:r>
        <w:rPr>
          <w:color w:val="000000" w:themeColor="text1"/>
        </w:rPr>
        <w:t>Faruk KARA (Öğrenci işleri daire başkanı)</w:t>
      </w:r>
    </w:p>
    <w:p w14:paraId="5D156792" w14:textId="582E99AF" w:rsidR="00D76FE6" w:rsidRDefault="00F50B59" w:rsidP="00F640CF">
      <w:pPr>
        <w:pBdr>
          <w:top w:val="nil"/>
          <w:left w:val="nil"/>
          <w:bottom w:val="nil"/>
          <w:right w:val="nil"/>
          <w:between w:val="nil"/>
        </w:pBdr>
        <w:spacing w:line="360" w:lineRule="auto"/>
        <w:ind w:left="720"/>
        <w:jc w:val="both"/>
        <w:rPr>
          <w:color w:val="000000" w:themeColor="text1"/>
        </w:rPr>
      </w:pPr>
      <w:proofErr w:type="spellStart"/>
      <w:r>
        <w:rPr>
          <w:color w:val="000000" w:themeColor="text1"/>
        </w:rPr>
        <w:t>Ü</w:t>
      </w:r>
      <w:r w:rsidR="004F514C">
        <w:rPr>
          <w:color w:val="000000" w:themeColor="text1"/>
        </w:rPr>
        <w:t>mmü</w:t>
      </w:r>
      <w:proofErr w:type="spellEnd"/>
      <w:r>
        <w:rPr>
          <w:color w:val="000000" w:themeColor="text1"/>
        </w:rPr>
        <w:t xml:space="preserve"> Gülsüm Ü</w:t>
      </w:r>
      <w:r w:rsidR="00F76E65">
        <w:rPr>
          <w:color w:val="000000" w:themeColor="text1"/>
        </w:rPr>
        <w:t>MİT</w:t>
      </w:r>
      <w:r w:rsidR="00F640CF">
        <w:rPr>
          <w:color w:val="000000" w:themeColor="text1"/>
        </w:rPr>
        <w:t xml:space="preserve"> (</w:t>
      </w:r>
      <w:r w:rsidR="00225C09">
        <w:rPr>
          <w:color w:val="000000" w:themeColor="text1"/>
        </w:rPr>
        <w:t>Bilgi işlem daire başkanı</w:t>
      </w:r>
      <w:r w:rsidR="00F640CF">
        <w:rPr>
          <w:color w:val="000000" w:themeColor="text1"/>
        </w:rPr>
        <w:t>)</w:t>
      </w:r>
    </w:p>
    <w:p w14:paraId="19332F52" w14:textId="77777777" w:rsidR="005833C6" w:rsidRPr="005833C6" w:rsidRDefault="005833C6" w:rsidP="005833C6">
      <w:pPr>
        <w:pBdr>
          <w:top w:val="nil"/>
          <w:left w:val="nil"/>
          <w:bottom w:val="nil"/>
          <w:right w:val="nil"/>
          <w:between w:val="nil"/>
        </w:pBdr>
        <w:spacing w:line="360" w:lineRule="auto"/>
        <w:ind w:left="720"/>
        <w:jc w:val="both"/>
        <w:rPr>
          <w:color w:val="000000" w:themeColor="text1"/>
        </w:rPr>
      </w:pPr>
    </w:p>
    <w:tbl>
      <w:tblPr>
        <w:tblStyle w:val="a1"/>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1961"/>
        <w:gridCol w:w="6890"/>
      </w:tblGrid>
      <w:tr w:rsidR="00CA097B" w14:paraId="507B85C2"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8851" w:type="dxa"/>
            <w:gridSpan w:val="2"/>
          </w:tcPr>
          <w:p w14:paraId="5BAB2A1D" w14:textId="77777777" w:rsidR="00CA097B" w:rsidRDefault="0088517C">
            <w:pPr>
              <w:spacing w:line="276" w:lineRule="auto"/>
            </w:pPr>
            <w:r>
              <w:t>Çalışma Takvimi</w:t>
            </w:r>
          </w:p>
        </w:tc>
      </w:tr>
      <w:tr w:rsidR="00CA097B" w14:paraId="43CA3084" w14:textId="77777777" w:rsidTr="00CA097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61" w:type="dxa"/>
            <w:tcBorders>
              <w:top w:val="nil"/>
              <w:bottom w:val="nil"/>
            </w:tcBorders>
          </w:tcPr>
          <w:p w14:paraId="2DC73A8B" w14:textId="34D3F751" w:rsidR="00CA097B" w:rsidRDefault="00200AAB">
            <w:pPr>
              <w:spacing w:line="276" w:lineRule="auto"/>
              <w:jc w:val="both"/>
            </w:pPr>
            <w:r>
              <w:rPr>
                <w:b w:val="0"/>
              </w:rPr>
              <w:t>25</w:t>
            </w:r>
            <w:r w:rsidR="006C2ACA">
              <w:rPr>
                <w:b w:val="0"/>
              </w:rPr>
              <w:t>.1</w:t>
            </w:r>
            <w:r>
              <w:rPr>
                <w:b w:val="0"/>
              </w:rPr>
              <w:t>1</w:t>
            </w:r>
            <w:r w:rsidR="006C2ACA">
              <w:rPr>
                <w:b w:val="0"/>
              </w:rPr>
              <w:t>.202</w:t>
            </w:r>
            <w:r w:rsidR="00D62FE0">
              <w:rPr>
                <w:b w:val="0"/>
              </w:rPr>
              <w:t>4</w:t>
            </w:r>
          </w:p>
        </w:tc>
        <w:tc>
          <w:tcPr>
            <w:tcW w:w="6890" w:type="dxa"/>
            <w:tcBorders>
              <w:top w:val="nil"/>
              <w:bottom w:val="nil"/>
            </w:tcBorders>
          </w:tcPr>
          <w:p w14:paraId="4F1DC2E2"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Başlangıç toplantısının düzenlenmesi ve çalışma grubunda görev dağılımın yapılması</w:t>
            </w:r>
          </w:p>
        </w:tc>
      </w:tr>
      <w:tr w:rsidR="00CA097B" w14:paraId="571D8974" w14:textId="77777777" w:rsidTr="00D76FE6">
        <w:trPr>
          <w:jc w:val="center"/>
        </w:trPr>
        <w:tc>
          <w:tcPr>
            <w:cnfStyle w:val="001000000000" w:firstRow="0" w:lastRow="0" w:firstColumn="1" w:lastColumn="0" w:oddVBand="0" w:evenVBand="0" w:oddHBand="0" w:evenHBand="0" w:firstRowFirstColumn="0" w:firstRowLastColumn="0" w:lastRowFirstColumn="0" w:lastRowLastColumn="0"/>
            <w:tcW w:w="1961" w:type="dxa"/>
            <w:tcBorders>
              <w:bottom w:val="single" w:sz="4" w:space="0" w:color="4BACC6"/>
            </w:tcBorders>
          </w:tcPr>
          <w:p w14:paraId="3EB41EAE" w14:textId="69B777EA" w:rsidR="00CA097B" w:rsidRDefault="00200AAB">
            <w:pPr>
              <w:spacing w:line="276" w:lineRule="auto"/>
              <w:jc w:val="both"/>
            </w:pPr>
            <w:r>
              <w:rPr>
                <w:b w:val="0"/>
              </w:rPr>
              <w:t>03</w:t>
            </w:r>
            <w:r w:rsidR="006C2ACA">
              <w:rPr>
                <w:b w:val="0"/>
              </w:rPr>
              <w:t>.12.202</w:t>
            </w:r>
            <w:r w:rsidR="00D62FE0">
              <w:rPr>
                <w:b w:val="0"/>
              </w:rPr>
              <w:t>4</w:t>
            </w:r>
          </w:p>
        </w:tc>
        <w:tc>
          <w:tcPr>
            <w:tcW w:w="6890" w:type="dxa"/>
            <w:tcBorders>
              <w:bottom w:val="single" w:sz="4" w:space="0" w:color="4BACC6"/>
            </w:tcBorders>
          </w:tcPr>
          <w:p w14:paraId="1F09D42D" w14:textId="77777777" w:rsidR="00CA097B" w:rsidRDefault="0088517C">
            <w:pPr>
              <w:spacing w:line="276" w:lineRule="auto"/>
              <w:cnfStyle w:val="000000000000" w:firstRow="0" w:lastRow="0" w:firstColumn="0" w:lastColumn="0" w:oddVBand="0" w:evenVBand="0" w:oddHBand="0" w:evenHBand="0" w:firstRowFirstColumn="0" w:firstRowLastColumn="0" w:lastRowFirstColumn="0" w:lastRowLastColumn="0"/>
            </w:pPr>
            <w:r>
              <w:t>Çalışma gruplarınca hazırlanan raporların düzenlenmesi</w:t>
            </w:r>
          </w:p>
        </w:tc>
      </w:tr>
      <w:tr w:rsidR="00CA097B" w14:paraId="6ED075D8" w14:textId="77777777" w:rsidTr="00D76F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61" w:type="dxa"/>
          </w:tcPr>
          <w:p w14:paraId="232F0F71" w14:textId="0983CDA7" w:rsidR="00CA097B" w:rsidRDefault="00200AAB">
            <w:pPr>
              <w:spacing w:line="276" w:lineRule="auto"/>
              <w:jc w:val="both"/>
            </w:pPr>
            <w:bookmarkStart w:id="6" w:name="_heading=h.tyjcwt" w:colFirst="0" w:colLast="0"/>
            <w:bookmarkEnd w:id="6"/>
            <w:r>
              <w:rPr>
                <w:b w:val="0"/>
              </w:rPr>
              <w:t>13</w:t>
            </w:r>
            <w:r w:rsidR="006C2ACA">
              <w:rPr>
                <w:b w:val="0"/>
              </w:rPr>
              <w:t>.12.202</w:t>
            </w:r>
            <w:r w:rsidR="00D62FE0">
              <w:rPr>
                <w:b w:val="0"/>
              </w:rPr>
              <w:t>4</w:t>
            </w:r>
          </w:p>
        </w:tc>
        <w:tc>
          <w:tcPr>
            <w:tcW w:w="6890" w:type="dxa"/>
          </w:tcPr>
          <w:p w14:paraId="5F7035E5"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Hazırlanan strateji bel</w:t>
            </w:r>
            <w:r w:rsidR="00A65FFC">
              <w:t>gesinin Rektörlüğe gönderilmesi</w:t>
            </w:r>
          </w:p>
        </w:tc>
      </w:tr>
    </w:tbl>
    <w:p w14:paraId="4E45CFA3" w14:textId="77777777" w:rsidR="00CA097B" w:rsidRDefault="00CA097B">
      <w:pPr>
        <w:pBdr>
          <w:top w:val="nil"/>
          <w:left w:val="nil"/>
          <w:bottom w:val="nil"/>
          <w:right w:val="nil"/>
          <w:between w:val="nil"/>
        </w:pBdr>
        <w:spacing w:line="360" w:lineRule="auto"/>
        <w:ind w:left="720"/>
        <w:jc w:val="both"/>
        <w:rPr>
          <w:b/>
          <w:color w:val="FF0000"/>
        </w:rPr>
      </w:pPr>
    </w:p>
    <w:p w14:paraId="673B76E8" w14:textId="77777777" w:rsidR="00CA097B" w:rsidRDefault="0088517C">
      <w:pPr>
        <w:pStyle w:val="Balk1"/>
        <w:numPr>
          <w:ilvl w:val="0"/>
          <w:numId w:val="2"/>
        </w:numPr>
        <w:spacing w:line="360" w:lineRule="auto"/>
        <w:jc w:val="both"/>
      </w:pPr>
      <w:bookmarkStart w:id="7" w:name="_Toc183266922"/>
      <w:r>
        <w:t>STRATEJİK HEDEFLER</w:t>
      </w:r>
      <w:bookmarkEnd w:id="7"/>
      <w:r>
        <w:t xml:space="preserve"> </w:t>
      </w:r>
    </w:p>
    <w:p w14:paraId="6F4D8230" w14:textId="77777777" w:rsidR="00CA097B" w:rsidRDefault="0088517C">
      <w:pPr>
        <w:spacing w:line="360" w:lineRule="auto"/>
        <w:jc w:val="both"/>
      </w:pPr>
      <w:r>
        <w:t xml:space="preserve">Hakkari Üniversitesi tarafından hazırlanan 2019 – 2023 stratejik planda uzaktan </w:t>
      </w:r>
      <w:sdt>
        <w:sdtPr>
          <w:tag w:val="goog_rdk_4"/>
          <w:id w:val="1488747622"/>
        </w:sdtPr>
        <w:sdtEndPr/>
        <w:sdtContent>
          <w:r>
            <w:t>eğitime</w:t>
          </w:r>
        </w:sdtContent>
      </w:sdt>
      <w:sdt>
        <w:sdtPr>
          <w:tag w:val="goog_rdk_5"/>
          <w:id w:val="-1223439695"/>
        </w:sdtPr>
        <w:sdtEndPr/>
        <w:sdtContent>
          <w:r w:rsidR="00AB043D">
            <w:t xml:space="preserve"> </w:t>
          </w:r>
        </w:sdtContent>
      </w:sdt>
      <w:r>
        <w:t>dair belirtilmiş herhangi bir kısım bulunmamasına rağmen 30 Ocak 2020 tarihinde Hakkâri Üniversitesi uzaktan eğitim uygulama ve araştırma merkezi kurulmuş ve ilgili yönetmeliği resmi gazetede yayınlanmıştır. 2020 yılı Mart ayı itibariyle ülkemizi de etkis</w:t>
      </w:r>
      <w:r w:rsidR="00A65FFC">
        <w:t xml:space="preserve">i altına alan </w:t>
      </w:r>
      <w:proofErr w:type="spellStart"/>
      <w:r w:rsidR="00A65FFC">
        <w:t>COVID</w:t>
      </w:r>
      <w:proofErr w:type="spellEnd"/>
      <w:r w:rsidR="00A65FFC">
        <w:t>-</w:t>
      </w:r>
      <w:r>
        <w:t xml:space="preserve">19 salgını ile beraber ülkemizdeki tüm üniversitelerde olduğu gibi Hakkari Üniversitesinde de acil uzaktan eğitim faaliyetlerine geçilmiştir. Bu dönemde üniversite olarak uzaktan eğitim faaliyetlerinin en etkin biçimde gerçekleştirilmesi amacıyla gerek </w:t>
      </w:r>
      <w:sdt>
        <w:sdtPr>
          <w:tag w:val="goog_rdk_6"/>
          <w:id w:val="1604073683"/>
        </w:sdtPr>
        <w:sdtEndPr/>
        <w:sdtContent>
          <w:r>
            <w:t>altyapı</w:t>
          </w:r>
        </w:sdtContent>
      </w:sdt>
      <w:sdt>
        <w:sdtPr>
          <w:tag w:val="goog_rdk_7"/>
          <w:id w:val="1419441217"/>
        </w:sdtPr>
        <w:sdtEndPr/>
        <w:sdtContent>
          <w:r w:rsidR="00AB043D">
            <w:t xml:space="preserve"> </w:t>
          </w:r>
        </w:sdtContent>
      </w:sdt>
      <w:r>
        <w:t>faaliyetlerinin geliştirilmesi, gerekse öğretim elemanı ve öğrencilerin sürece entegrasyonunu sağlamak için ivedi kararlar alınarak ilgili tüm birim personelleri ile gerekli ça</w:t>
      </w:r>
      <w:r w:rsidR="00CF1D59">
        <w:t>lışmalar gerçekleştirilmiştir.</w:t>
      </w:r>
    </w:p>
    <w:p w14:paraId="0B885876" w14:textId="396292F7" w:rsidR="008D4637" w:rsidRDefault="0088517C">
      <w:pPr>
        <w:spacing w:line="360" w:lineRule="auto"/>
        <w:jc w:val="both"/>
      </w:pPr>
      <w:r>
        <w:lastRenderedPageBreak/>
        <w:t xml:space="preserve">Uzaktan Eğitim ve Kalite Güvencesi Sistemi hedefleri, politikaları ve stratejileri, uzun, orta ve kısa vadeli etkin planlamaları, yeni fırsatlar için arayışları, üniversite içinde bilinç oluşturmayı da gerektiren çok yönlü süreçleri içermelidir. Bu bağlamda Hakkari </w:t>
      </w:r>
      <w:r w:rsidR="00E34F24">
        <w:t>Üniversitesinin 202</w:t>
      </w:r>
      <w:r w:rsidR="00363346">
        <w:t>5</w:t>
      </w:r>
      <w:r>
        <w:t xml:space="preserve"> yılı </w:t>
      </w:r>
      <w:r w:rsidR="00E24E16">
        <w:t>uzaktan eğitim ve kalite güvence</w:t>
      </w:r>
      <w:r>
        <w:t xml:space="preserve"> vizyonunda aşağıda belirlenen stratejik hedeflerle öngörülebilir sonuçlara ulaşmanın mümkün olması bu hedeflerle beklenmektedir.</w:t>
      </w:r>
    </w:p>
    <w:p w14:paraId="7FD92603" w14:textId="77777777" w:rsidR="008D4637" w:rsidRDefault="008D4637">
      <w:r>
        <w:br w:type="page"/>
      </w:r>
    </w:p>
    <w:p w14:paraId="67C808B3" w14:textId="77777777" w:rsidR="00CA097B" w:rsidRDefault="00CA097B">
      <w:pPr>
        <w:spacing w:line="360" w:lineRule="auto"/>
        <w:jc w:val="both"/>
      </w:pPr>
    </w:p>
    <w:p w14:paraId="08B66570" w14:textId="77777777" w:rsidR="00CA097B" w:rsidRDefault="002F57F2">
      <w:pPr>
        <w:pStyle w:val="Balk2"/>
        <w:numPr>
          <w:ilvl w:val="1"/>
          <w:numId w:val="2"/>
        </w:numPr>
        <w:jc w:val="both"/>
      </w:pPr>
      <w:r>
        <w:t xml:space="preserve"> </w:t>
      </w:r>
      <w:bookmarkStart w:id="8" w:name="_Toc183266923"/>
      <w:r w:rsidR="00CF1D59">
        <w:t xml:space="preserve">Stratejik Hedef 1: </w:t>
      </w:r>
      <w:r w:rsidR="0088517C">
        <w:t>Altyapı ve Erişim Olanaklarını Geliştirilmesi</w:t>
      </w:r>
      <w:bookmarkEnd w:id="8"/>
    </w:p>
    <w:p w14:paraId="585E2080" w14:textId="77777777" w:rsidR="00CA097B" w:rsidRDefault="0088517C">
      <w:pPr>
        <w:spacing w:line="360" w:lineRule="auto"/>
        <w:jc w:val="both"/>
      </w:pPr>
      <w:r>
        <w:t xml:space="preserve">Nitelikli bir uzaktan eğitim süreci için bir diğer önemli gereksinim, kurumda nitelikli teknolojik </w:t>
      </w:r>
      <w:sdt>
        <w:sdtPr>
          <w:tag w:val="goog_rdk_8"/>
          <w:id w:val="-862513929"/>
        </w:sdtPr>
        <w:sdtEndPr/>
        <w:sdtContent>
          <w:r>
            <w:t>altyapı</w:t>
          </w:r>
        </w:sdtContent>
      </w:sdt>
      <w:sdt>
        <w:sdtPr>
          <w:tag w:val="goog_rdk_9"/>
          <w:id w:val="-1621289219"/>
        </w:sdtPr>
        <w:sdtEndPr/>
        <w:sdtContent>
          <w:r w:rsidR="0061426D">
            <w:t xml:space="preserve"> </w:t>
          </w:r>
        </w:sdtContent>
      </w:sdt>
      <w:r>
        <w:t>(bilişim altyapısı) ve er</w:t>
      </w:r>
      <w:r w:rsidR="00CF1D59">
        <w:t xml:space="preserve">işim olanaklarının varlığıdır. </w:t>
      </w:r>
      <w:r>
        <w:t>Ancak bu olanakların yanı sıra önemli bir gereklilik de öğrenen ve öğretim elemanlarının da uzaktan öğrenme ortamına erişim için gerekli altyapıya sahip olmasıdır. Bir uzaktan eğitim sisteminin altyapıları denildiğine genel olarak dört bileşenden söz edilmektedir:</w:t>
      </w:r>
    </w:p>
    <w:p w14:paraId="2E11ABCA" w14:textId="77777777" w:rsidR="00CA097B" w:rsidRDefault="0088517C">
      <w:pPr>
        <w:numPr>
          <w:ilvl w:val="0"/>
          <w:numId w:val="1"/>
        </w:numPr>
        <w:pBdr>
          <w:top w:val="nil"/>
          <w:left w:val="nil"/>
          <w:bottom w:val="nil"/>
          <w:right w:val="nil"/>
          <w:between w:val="nil"/>
        </w:pBdr>
        <w:spacing w:after="0" w:line="360" w:lineRule="auto"/>
        <w:jc w:val="both"/>
      </w:pPr>
      <w:r>
        <w:rPr>
          <w:color w:val="000000"/>
        </w:rPr>
        <w:t>Uzaktan eğitim sisteminin tesis ve altyapı olanakları</w:t>
      </w:r>
    </w:p>
    <w:p w14:paraId="76F81D53" w14:textId="77777777" w:rsidR="00CA097B" w:rsidRDefault="0088517C">
      <w:pPr>
        <w:numPr>
          <w:ilvl w:val="0"/>
          <w:numId w:val="1"/>
        </w:numPr>
        <w:pBdr>
          <w:top w:val="nil"/>
          <w:left w:val="nil"/>
          <w:bottom w:val="nil"/>
          <w:right w:val="nil"/>
          <w:between w:val="nil"/>
        </w:pBdr>
        <w:spacing w:after="0" w:line="360" w:lineRule="auto"/>
        <w:jc w:val="both"/>
      </w:pPr>
      <w:r>
        <w:rPr>
          <w:color w:val="000000"/>
        </w:rPr>
        <w:t>Öğretim ortam ve araçları</w:t>
      </w:r>
    </w:p>
    <w:p w14:paraId="2789FB28" w14:textId="77777777" w:rsidR="00CA097B" w:rsidRDefault="0088517C">
      <w:pPr>
        <w:numPr>
          <w:ilvl w:val="0"/>
          <w:numId w:val="1"/>
        </w:numPr>
        <w:pBdr>
          <w:top w:val="nil"/>
          <w:left w:val="nil"/>
          <w:bottom w:val="nil"/>
          <w:right w:val="nil"/>
          <w:between w:val="nil"/>
        </w:pBdr>
        <w:spacing w:after="0" w:line="360" w:lineRule="auto"/>
        <w:jc w:val="both"/>
      </w:pPr>
      <w:r>
        <w:rPr>
          <w:color w:val="000000"/>
        </w:rPr>
        <w:t>Yönetsel araçlar</w:t>
      </w:r>
    </w:p>
    <w:p w14:paraId="7374E6B3" w14:textId="77777777" w:rsidR="00CA097B" w:rsidRDefault="0088517C">
      <w:pPr>
        <w:numPr>
          <w:ilvl w:val="0"/>
          <w:numId w:val="1"/>
        </w:numPr>
        <w:pBdr>
          <w:top w:val="nil"/>
          <w:left w:val="nil"/>
          <w:bottom w:val="nil"/>
          <w:right w:val="nil"/>
          <w:between w:val="nil"/>
        </w:pBdr>
        <w:spacing w:line="360" w:lineRule="auto"/>
        <w:jc w:val="both"/>
      </w:pPr>
      <w:r>
        <w:rPr>
          <w:color w:val="000000"/>
        </w:rPr>
        <w:t>Kütüphane ve kaynaklar</w:t>
      </w:r>
    </w:p>
    <w:p w14:paraId="66C35191" w14:textId="77777777" w:rsidR="00CA097B" w:rsidRDefault="0088517C">
      <w:pPr>
        <w:spacing w:line="360" w:lineRule="auto"/>
        <w:jc w:val="both"/>
      </w:pPr>
      <w:r>
        <w:t xml:space="preserve">Uzaktan eğitim sistemleri için gerekli anahtar altyapı bileşenleri Şekil </w:t>
      </w:r>
      <w:proofErr w:type="spellStart"/>
      <w:r>
        <w:t>1’de</w:t>
      </w:r>
      <w:proofErr w:type="spellEnd"/>
      <w:r>
        <w:t xml:space="preserve"> sunulmuştur. Bu bağlamda aşağı</w:t>
      </w:r>
      <w:r w:rsidR="004E5D97">
        <w:t>da her bir stratejik alt hedef Ş</w:t>
      </w:r>
      <w:r>
        <w:t xml:space="preserve">ekil </w:t>
      </w:r>
      <w:proofErr w:type="spellStart"/>
      <w:r>
        <w:t>1’de</w:t>
      </w:r>
      <w:proofErr w:type="spellEnd"/>
      <w:r>
        <w:t xml:space="preserve"> belirtilen altyapı bileşenlerini karşılayacak biçimde belirtilmiştir. </w:t>
      </w:r>
    </w:p>
    <w:p w14:paraId="6E1D2148" w14:textId="77777777" w:rsidR="00CA097B" w:rsidRDefault="0088517C">
      <w:pPr>
        <w:spacing w:line="360" w:lineRule="auto"/>
        <w:jc w:val="both"/>
      </w:pPr>
      <w:r>
        <w:rPr>
          <w:noProof/>
        </w:rPr>
        <w:drawing>
          <wp:inline distT="0" distB="0" distL="0" distR="0" wp14:anchorId="0448FFE6" wp14:editId="7F8DDE23">
            <wp:extent cx="5758815" cy="1545880"/>
            <wp:effectExtent l="0" t="0" r="0" b="0"/>
            <wp:docPr id="32" name="image2.jpg" descr="https://portal.yokak.gov.tr/wp-content/uploads/2020/06/Resim1-1024x275.jpg"/>
            <wp:cNvGraphicFramePr/>
            <a:graphic xmlns:a="http://schemas.openxmlformats.org/drawingml/2006/main">
              <a:graphicData uri="http://schemas.openxmlformats.org/drawingml/2006/picture">
                <pic:pic xmlns:pic="http://schemas.openxmlformats.org/drawingml/2006/picture">
                  <pic:nvPicPr>
                    <pic:cNvPr id="0" name="image2.jpg" descr="https://portal.yokak.gov.tr/wp-content/uploads/2020/06/Resim1-1024x275.jpg"/>
                    <pic:cNvPicPr preferRelativeResize="0"/>
                  </pic:nvPicPr>
                  <pic:blipFill>
                    <a:blip r:embed="rId15"/>
                    <a:srcRect/>
                    <a:stretch>
                      <a:fillRect/>
                    </a:stretch>
                  </pic:blipFill>
                  <pic:spPr>
                    <a:xfrm>
                      <a:off x="0" y="0"/>
                      <a:ext cx="5758815" cy="1545880"/>
                    </a:xfrm>
                    <a:prstGeom prst="rect">
                      <a:avLst/>
                    </a:prstGeom>
                    <a:ln/>
                  </pic:spPr>
                </pic:pic>
              </a:graphicData>
            </a:graphic>
          </wp:inline>
        </w:drawing>
      </w:r>
    </w:p>
    <w:p w14:paraId="6E92BFCA" w14:textId="19CFE6D2" w:rsidR="008D4637" w:rsidRDefault="0088517C">
      <w:pPr>
        <w:spacing w:line="360" w:lineRule="auto"/>
        <w:jc w:val="center"/>
        <w:rPr>
          <w:i/>
          <w:sz w:val="22"/>
          <w:szCs w:val="22"/>
        </w:rPr>
      </w:pPr>
      <w:r>
        <w:rPr>
          <w:i/>
          <w:sz w:val="22"/>
          <w:szCs w:val="22"/>
        </w:rPr>
        <w:t>Şekil 1: Uzaktan Eğitim Sistemleri İçin Anahtar Altyapı Bileşenleri</w:t>
      </w:r>
    </w:p>
    <w:p w14:paraId="57D6C6A7" w14:textId="77777777" w:rsidR="008D4637" w:rsidRDefault="008D4637">
      <w:pPr>
        <w:rPr>
          <w:i/>
          <w:sz w:val="22"/>
          <w:szCs w:val="22"/>
        </w:rPr>
      </w:pPr>
      <w:r>
        <w:rPr>
          <w:i/>
          <w:sz w:val="22"/>
          <w:szCs w:val="22"/>
        </w:rPr>
        <w:br w:type="page"/>
      </w:r>
    </w:p>
    <w:p w14:paraId="7B4ED1B4" w14:textId="77777777" w:rsidR="00CA097B" w:rsidRDefault="00CA097B">
      <w:pPr>
        <w:spacing w:line="360" w:lineRule="auto"/>
        <w:jc w:val="center"/>
        <w:rPr>
          <w:i/>
          <w:sz w:val="22"/>
          <w:szCs w:val="22"/>
        </w:rPr>
      </w:pPr>
    </w:p>
    <w:p w14:paraId="0ED4934F" w14:textId="77777777" w:rsidR="00CA097B" w:rsidRDefault="0088517C">
      <w:pPr>
        <w:pStyle w:val="Balk3"/>
        <w:numPr>
          <w:ilvl w:val="2"/>
          <w:numId w:val="2"/>
        </w:numPr>
      </w:pPr>
      <w:bookmarkStart w:id="9" w:name="_Toc183266924"/>
      <w:r>
        <w:t>Uzaktan Eğitim Sisteminin (Merkezinin) Tesis ve Altyapı Olanakların Geliştirilmesi</w:t>
      </w:r>
      <w:bookmarkEnd w:id="9"/>
    </w:p>
    <w:tbl>
      <w:tblPr>
        <w:tblStyle w:val="a2"/>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5"/>
        <w:gridCol w:w="2559"/>
        <w:gridCol w:w="2331"/>
        <w:gridCol w:w="1446"/>
      </w:tblGrid>
      <w:tr w:rsidR="00CA097B" w14:paraId="252CCDD0"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5" w:type="dxa"/>
            <w:vAlign w:val="center"/>
          </w:tcPr>
          <w:p w14:paraId="0C23F8F9" w14:textId="77777777" w:rsidR="00CA097B" w:rsidRDefault="0088517C">
            <w:pPr>
              <w:spacing w:line="276" w:lineRule="auto"/>
            </w:pPr>
            <w:r>
              <w:t>SORUMLU BİRİMLER</w:t>
            </w:r>
          </w:p>
        </w:tc>
        <w:tc>
          <w:tcPr>
            <w:tcW w:w="2559" w:type="dxa"/>
            <w:vAlign w:val="center"/>
          </w:tcPr>
          <w:p w14:paraId="5B130F91"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t>İŞ BİRLİĞİ YAPILACAK BİRİMLER</w:t>
            </w:r>
          </w:p>
        </w:tc>
        <w:tc>
          <w:tcPr>
            <w:tcW w:w="2331" w:type="dxa"/>
            <w:vAlign w:val="center"/>
          </w:tcPr>
          <w:p w14:paraId="054926D7"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t>İZLEME</w:t>
            </w:r>
          </w:p>
        </w:tc>
        <w:tc>
          <w:tcPr>
            <w:tcW w:w="1446" w:type="dxa"/>
            <w:vAlign w:val="center"/>
          </w:tcPr>
          <w:p w14:paraId="6263AE91"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t>GÖZDEN GEÇİRME</w:t>
            </w:r>
          </w:p>
        </w:tc>
      </w:tr>
      <w:tr w:rsidR="00CA097B" w14:paraId="7770F33F" w14:textId="77777777" w:rsidTr="007233A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5" w:type="dxa"/>
            <w:tcBorders>
              <w:top w:val="nil"/>
            </w:tcBorders>
          </w:tcPr>
          <w:p w14:paraId="42E075EF" w14:textId="77777777" w:rsidR="00CA097B" w:rsidRDefault="00717C21">
            <w:pPr>
              <w:spacing w:line="276" w:lineRule="auto"/>
            </w:pPr>
            <w:r>
              <w:rPr>
                <w:b w:val="0"/>
              </w:rPr>
              <w:t>Bilgi İşlem Daire B</w:t>
            </w:r>
            <w:r w:rsidR="0088517C">
              <w:rPr>
                <w:b w:val="0"/>
              </w:rPr>
              <w:t>aşkanlığı</w:t>
            </w:r>
          </w:p>
          <w:p w14:paraId="381935B4" w14:textId="179F9756" w:rsidR="00CA097B" w:rsidRDefault="00F640CF">
            <w:pPr>
              <w:spacing w:line="276" w:lineRule="auto"/>
            </w:pPr>
            <w:r>
              <w:rPr>
                <w:b w:val="0"/>
              </w:rPr>
              <w:t>HUZEM</w:t>
            </w:r>
            <w:r w:rsidR="0088517C">
              <w:rPr>
                <w:b w:val="0"/>
              </w:rPr>
              <w:t xml:space="preserve"> </w:t>
            </w:r>
          </w:p>
        </w:tc>
        <w:tc>
          <w:tcPr>
            <w:tcW w:w="2559" w:type="dxa"/>
            <w:tcBorders>
              <w:top w:val="nil"/>
            </w:tcBorders>
          </w:tcPr>
          <w:p w14:paraId="3A2E191A" w14:textId="77777777" w:rsidR="00CA097B" w:rsidRDefault="00717C21">
            <w:pPr>
              <w:spacing w:line="276" w:lineRule="auto"/>
              <w:cnfStyle w:val="000000100000" w:firstRow="0" w:lastRow="0" w:firstColumn="0" w:lastColumn="0" w:oddVBand="0" w:evenVBand="0" w:oddHBand="1" w:evenHBand="0" w:firstRowFirstColumn="0" w:firstRowLastColumn="0" w:lastRowFirstColumn="0" w:lastRowLastColumn="0"/>
            </w:pPr>
            <w:r>
              <w:t>Bilgi İşlem Daire B</w:t>
            </w:r>
            <w:r w:rsidR="0088517C">
              <w:t>aşkanlığı</w:t>
            </w:r>
          </w:p>
          <w:p w14:paraId="1585C4B4" w14:textId="7F7F76C8" w:rsidR="00CA097B" w:rsidRDefault="00F640CF">
            <w:pPr>
              <w:spacing w:line="276" w:lineRule="auto"/>
              <w:cnfStyle w:val="000000100000" w:firstRow="0" w:lastRow="0" w:firstColumn="0" w:lastColumn="0" w:oddVBand="0" w:evenVBand="0" w:oddHBand="1" w:evenHBand="0" w:firstRowFirstColumn="0" w:firstRowLastColumn="0" w:lastRowFirstColumn="0" w:lastRowLastColumn="0"/>
            </w:pPr>
            <w:r>
              <w:t>HUZEM</w:t>
            </w:r>
          </w:p>
          <w:p w14:paraId="47D7E117"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Yapı İşleri ve Teknik Daire Başkanlığı</w:t>
            </w:r>
          </w:p>
          <w:p w14:paraId="5B6F8694"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İdari ve Mali İşler Daire Başkanlığı</w:t>
            </w:r>
          </w:p>
          <w:p w14:paraId="3FE315EF" w14:textId="6BF7796A" w:rsidR="00440D1C" w:rsidRDefault="00440D1C">
            <w:pPr>
              <w:spacing w:line="276" w:lineRule="auto"/>
              <w:cnfStyle w:val="000000100000" w:firstRow="0" w:lastRow="0" w:firstColumn="0" w:lastColumn="0" w:oddVBand="0" w:evenVBand="0" w:oddHBand="1" w:evenHBand="0" w:firstRowFirstColumn="0" w:firstRowLastColumn="0" w:lastRowFirstColumn="0" w:lastRowLastColumn="0"/>
            </w:pPr>
            <w:r>
              <w:t>Öğrenci İşleri Daire Başkanlığı</w:t>
            </w:r>
          </w:p>
        </w:tc>
        <w:tc>
          <w:tcPr>
            <w:tcW w:w="2331" w:type="dxa"/>
            <w:tcBorders>
              <w:top w:val="nil"/>
            </w:tcBorders>
          </w:tcPr>
          <w:p w14:paraId="05CD3EDB" w14:textId="77777777" w:rsidR="00CA097B" w:rsidRDefault="00717C21">
            <w:pPr>
              <w:spacing w:line="276" w:lineRule="auto"/>
              <w:cnfStyle w:val="000000100000" w:firstRow="0" w:lastRow="0" w:firstColumn="0" w:lastColumn="0" w:oddVBand="0" w:evenVBand="0" w:oddHBand="1" w:evenHBand="0" w:firstRowFirstColumn="0" w:firstRowLastColumn="0" w:lastRowFirstColumn="0" w:lastRowLastColumn="0"/>
            </w:pPr>
            <w:r>
              <w:t>Bilgi İşlem Daire B</w:t>
            </w:r>
            <w:r w:rsidR="0088517C">
              <w:t>aşkanlığı</w:t>
            </w:r>
          </w:p>
          <w:p w14:paraId="2DF1008C" w14:textId="511EAA64" w:rsidR="00CA097B" w:rsidRDefault="00F640CF">
            <w:pPr>
              <w:spacing w:line="276" w:lineRule="auto"/>
              <w:cnfStyle w:val="000000100000" w:firstRow="0" w:lastRow="0" w:firstColumn="0" w:lastColumn="0" w:oddVBand="0" w:evenVBand="0" w:oddHBand="1" w:evenHBand="0" w:firstRowFirstColumn="0" w:firstRowLastColumn="0" w:lastRowFirstColumn="0" w:lastRowLastColumn="0"/>
            </w:pPr>
            <w:r>
              <w:t>HUZEM</w:t>
            </w:r>
          </w:p>
        </w:tc>
        <w:tc>
          <w:tcPr>
            <w:tcW w:w="1446" w:type="dxa"/>
            <w:tcBorders>
              <w:top w:val="nil"/>
            </w:tcBorders>
          </w:tcPr>
          <w:p w14:paraId="11AEBC0D"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6 Ayda Bir</w:t>
            </w:r>
          </w:p>
        </w:tc>
      </w:tr>
    </w:tbl>
    <w:p w14:paraId="43309E64" w14:textId="77777777" w:rsidR="00CA097B" w:rsidRDefault="00CA097B">
      <w:pPr>
        <w:spacing w:line="360" w:lineRule="auto"/>
        <w:rPr>
          <w:b/>
        </w:rPr>
      </w:pPr>
    </w:p>
    <w:p w14:paraId="3B392863" w14:textId="77777777" w:rsidR="00CA097B" w:rsidRDefault="0088517C">
      <w:pPr>
        <w:spacing w:line="360" w:lineRule="auto"/>
        <w:jc w:val="both"/>
      </w:pPr>
      <w:r>
        <w:t xml:space="preserve">Tesis ve alt yapı olanakları </w:t>
      </w:r>
      <w:r>
        <w:rPr>
          <w:b/>
        </w:rPr>
        <w:t>donanım</w:t>
      </w:r>
      <w:r>
        <w:t xml:space="preserve"> ve </w:t>
      </w:r>
      <w:r>
        <w:rPr>
          <w:b/>
        </w:rPr>
        <w:t>yazılım</w:t>
      </w:r>
      <w:r>
        <w:t xml:space="preserve"> olmak üzere iki kategoride değerlendirilecektir.</w:t>
      </w:r>
    </w:p>
    <w:p w14:paraId="1ACF3170" w14:textId="77777777" w:rsidR="00CA097B" w:rsidRDefault="0088517C">
      <w:pPr>
        <w:numPr>
          <w:ilvl w:val="0"/>
          <w:numId w:val="3"/>
        </w:numPr>
        <w:pBdr>
          <w:top w:val="nil"/>
          <w:left w:val="nil"/>
          <w:bottom w:val="nil"/>
          <w:right w:val="nil"/>
          <w:between w:val="nil"/>
        </w:pBdr>
        <w:spacing w:after="0" w:line="360" w:lineRule="auto"/>
        <w:jc w:val="both"/>
      </w:pPr>
      <w:r>
        <w:rPr>
          <w:color w:val="000000"/>
        </w:rPr>
        <w:t>Donanım olarak üniversitemiz tamamlanan merkez kampüsünde donanım kaynakları bileşenlerinin (sunucular, bilgisayarlar, veri merkezleri, ağ anahtarları, modem ve ağ yönlendiricileri, güvenlik duvarı gibi cihazlar) büyük çoğunluğunu tamamlamıştır. Özellikle uzaktan eğitim süreçlerinde ihtiyaç duyulan sunucular ve diğer alt yapısal eksiklerin tespiti ve temini mümkün olan en kısa sürede tamamlanacaktır. Ayrıca kurum çalışanların sürecin etkin yürütülmesinde ihtiyaç duydukları donanım araçlarının tespiti ve temini mümkün olan en kısa sürede tamamlanacaktır</w:t>
      </w:r>
      <w:r w:rsidR="00E91786">
        <w:rPr>
          <w:color w:val="000000"/>
        </w:rPr>
        <w:t>.</w:t>
      </w:r>
    </w:p>
    <w:p w14:paraId="19A85681" w14:textId="5251DF4E" w:rsidR="008D4637" w:rsidRDefault="0088517C">
      <w:pPr>
        <w:numPr>
          <w:ilvl w:val="0"/>
          <w:numId w:val="3"/>
        </w:numPr>
        <w:pBdr>
          <w:top w:val="nil"/>
          <w:left w:val="nil"/>
          <w:bottom w:val="nil"/>
          <w:right w:val="nil"/>
          <w:between w:val="nil"/>
        </w:pBdr>
        <w:spacing w:line="360" w:lineRule="auto"/>
        <w:jc w:val="both"/>
        <w:rPr>
          <w:color w:val="000000"/>
        </w:rPr>
      </w:pPr>
      <w:r>
        <w:rPr>
          <w:color w:val="000000"/>
        </w:rPr>
        <w:t xml:space="preserve">Yazılım olarak hem Üniversitemizin birimlerinin ihtiyaç duydukları yazılımlar hem de her bir öğretim görevlimizin ihtiyaç duyduğu </w:t>
      </w:r>
      <w:sdt>
        <w:sdtPr>
          <w:tag w:val="goog_rdk_10"/>
          <w:id w:val="1828554011"/>
        </w:sdtPr>
        <w:sdtEndPr/>
        <w:sdtContent>
          <w:r>
            <w:rPr>
              <w:color w:val="000000"/>
            </w:rPr>
            <w:t>yazılımların</w:t>
          </w:r>
        </w:sdtContent>
      </w:sdt>
      <w:sdt>
        <w:sdtPr>
          <w:tag w:val="goog_rdk_11"/>
          <w:id w:val="-1223364915"/>
        </w:sdtPr>
        <w:sdtEndPr/>
        <w:sdtContent>
          <w:r w:rsidR="00E755EB">
            <w:t xml:space="preserve"> </w:t>
          </w:r>
        </w:sdtContent>
      </w:sdt>
      <w:r>
        <w:rPr>
          <w:color w:val="000000"/>
        </w:rPr>
        <w:t>tespiti</w:t>
      </w:r>
      <w:r w:rsidR="00A02947">
        <w:rPr>
          <w:color w:val="000000"/>
        </w:rPr>
        <w:t xml:space="preserve"> tamamlanmıştır</w:t>
      </w:r>
      <w:r>
        <w:rPr>
          <w:color w:val="000000"/>
        </w:rPr>
        <w:t xml:space="preserve"> ve temini </w:t>
      </w:r>
      <w:r w:rsidR="00A02947">
        <w:rPr>
          <w:color w:val="000000"/>
        </w:rPr>
        <w:t xml:space="preserve">de </w:t>
      </w:r>
      <w:r>
        <w:rPr>
          <w:color w:val="000000"/>
        </w:rPr>
        <w:t>mümkün olan en kısa sürede tamamlanacaktır.</w:t>
      </w:r>
    </w:p>
    <w:p w14:paraId="29F0872F" w14:textId="77777777" w:rsidR="008D4637" w:rsidRDefault="008D4637">
      <w:pPr>
        <w:rPr>
          <w:color w:val="000000"/>
        </w:rPr>
      </w:pPr>
      <w:r>
        <w:rPr>
          <w:color w:val="000000"/>
        </w:rPr>
        <w:br w:type="page"/>
      </w:r>
    </w:p>
    <w:p w14:paraId="591D40F5" w14:textId="77777777" w:rsidR="00CA097B" w:rsidRDefault="00CA097B" w:rsidP="008D4637">
      <w:pPr>
        <w:pBdr>
          <w:top w:val="nil"/>
          <w:left w:val="nil"/>
          <w:bottom w:val="nil"/>
          <w:right w:val="nil"/>
          <w:between w:val="nil"/>
        </w:pBdr>
        <w:spacing w:line="360" w:lineRule="auto"/>
        <w:ind w:left="720"/>
        <w:jc w:val="both"/>
      </w:pPr>
    </w:p>
    <w:p w14:paraId="6A0B4AE8" w14:textId="77777777" w:rsidR="00CA097B" w:rsidRDefault="0088517C">
      <w:pPr>
        <w:pStyle w:val="Balk3"/>
        <w:numPr>
          <w:ilvl w:val="2"/>
          <w:numId w:val="2"/>
        </w:numPr>
      </w:pPr>
      <w:bookmarkStart w:id="10" w:name="_Toc183266925"/>
      <w:r>
        <w:t>Öğrenme Yönetim Sisteminin Kurulması</w:t>
      </w:r>
      <w:bookmarkEnd w:id="10"/>
      <w:r>
        <w:t xml:space="preserve"> </w:t>
      </w:r>
    </w:p>
    <w:tbl>
      <w:tblPr>
        <w:tblStyle w:val="a3"/>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5"/>
        <w:gridCol w:w="2559"/>
        <w:gridCol w:w="2331"/>
        <w:gridCol w:w="1446"/>
      </w:tblGrid>
      <w:tr w:rsidR="00CA097B" w14:paraId="77F3E8D6"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5" w:type="dxa"/>
            <w:vAlign w:val="center"/>
          </w:tcPr>
          <w:p w14:paraId="4E45A163" w14:textId="77777777" w:rsidR="00CA097B" w:rsidRDefault="0088517C">
            <w:pPr>
              <w:spacing w:line="276" w:lineRule="auto"/>
            </w:pPr>
            <w:r>
              <w:t>SORUMLU BİRİMLER</w:t>
            </w:r>
          </w:p>
        </w:tc>
        <w:tc>
          <w:tcPr>
            <w:tcW w:w="2559" w:type="dxa"/>
            <w:vAlign w:val="center"/>
          </w:tcPr>
          <w:p w14:paraId="604D3D83"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t>İŞ BİRLİĞİ YAPILACAK BİRİMLER</w:t>
            </w:r>
          </w:p>
        </w:tc>
        <w:tc>
          <w:tcPr>
            <w:tcW w:w="2331" w:type="dxa"/>
            <w:vAlign w:val="center"/>
          </w:tcPr>
          <w:p w14:paraId="0E3DAFAC"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t>İZLEME</w:t>
            </w:r>
          </w:p>
        </w:tc>
        <w:tc>
          <w:tcPr>
            <w:tcW w:w="1446" w:type="dxa"/>
            <w:vAlign w:val="center"/>
          </w:tcPr>
          <w:p w14:paraId="6F890E3B"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t>GÖZDEN GEÇİRME</w:t>
            </w:r>
          </w:p>
        </w:tc>
      </w:tr>
      <w:tr w:rsidR="00CA097B" w14:paraId="03F8C15C" w14:textId="77777777" w:rsidTr="007233A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5" w:type="dxa"/>
            <w:tcBorders>
              <w:top w:val="nil"/>
            </w:tcBorders>
          </w:tcPr>
          <w:p w14:paraId="6338603D" w14:textId="77777777" w:rsidR="00CA097B" w:rsidRDefault="00717C21">
            <w:pPr>
              <w:spacing w:line="276" w:lineRule="auto"/>
            </w:pPr>
            <w:r>
              <w:rPr>
                <w:b w:val="0"/>
              </w:rPr>
              <w:t>Bilgi İşlem Daire B</w:t>
            </w:r>
            <w:r w:rsidR="0088517C">
              <w:rPr>
                <w:b w:val="0"/>
              </w:rPr>
              <w:t>aşkanlığı</w:t>
            </w:r>
          </w:p>
          <w:p w14:paraId="04D0DFCD" w14:textId="653F8C59" w:rsidR="00CA097B" w:rsidRDefault="00F640CF">
            <w:pPr>
              <w:spacing w:line="276" w:lineRule="auto"/>
            </w:pPr>
            <w:r>
              <w:rPr>
                <w:b w:val="0"/>
              </w:rPr>
              <w:t>HUZEM</w:t>
            </w:r>
            <w:r w:rsidR="0088517C">
              <w:rPr>
                <w:b w:val="0"/>
              </w:rPr>
              <w:t xml:space="preserve"> </w:t>
            </w:r>
          </w:p>
        </w:tc>
        <w:tc>
          <w:tcPr>
            <w:tcW w:w="2559" w:type="dxa"/>
            <w:tcBorders>
              <w:top w:val="nil"/>
            </w:tcBorders>
          </w:tcPr>
          <w:p w14:paraId="5C267491" w14:textId="77777777" w:rsidR="00717C21" w:rsidRPr="00717C21" w:rsidRDefault="00717C21" w:rsidP="00717C21">
            <w:pPr>
              <w:spacing w:line="276" w:lineRule="auto"/>
              <w:cnfStyle w:val="000000100000" w:firstRow="0" w:lastRow="0" w:firstColumn="0" w:lastColumn="0" w:oddVBand="0" w:evenVBand="0" w:oddHBand="1" w:evenHBand="0" w:firstRowFirstColumn="0" w:firstRowLastColumn="0" w:lastRowFirstColumn="0" w:lastRowLastColumn="0"/>
            </w:pPr>
            <w:r w:rsidRPr="00717C21">
              <w:t>Bilgi İşlem Daire Başkanlığı</w:t>
            </w:r>
          </w:p>
          <w:p w14:paraId="4A52C840" w14:textId="235D446B" w:rsidR="00CA097B" w:rsidRDefault="00F640CF">
            <w:pPr>
              <w:spacing w:line="276" w:lineRule="auto"/>
              <w:cnfStyle w:val="000000100000" w:firstRow="0" w:lastRow="0" w:firstColumn="0" w:lastColumn="0" w:oddVBand="0" w:evenVBand="0" w:oddHBand="1" w:evenHBand="0" w:firstRowFirstColumn="0" w:firstRowLastColumn="0" w:lastRowFirstColumn="0" w:lastRowLastColumn="0"/>
            </w:pPr>
            <w:r>
              <w:t>HUZEM</w:t>
            </w:r>
          </w:p>
          <w:p w14:paraId="64D91677"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İdari ve Mali İşler Daire Başkanlığı</w:t>
            </w:r>
          </w:p>
          <w:p w14:paraId="773FBD8D" w14:textId="22631C82"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 xml:space="preserve">Öğrenci İşleri Dairesi </w:t>
            </w:r>
            <w:r w:rsidR="00912C06">
              <w:t>B</w:t>
            </w:r>
            <w:r>
              <w:t>aşkanlığı</w:t>
            </w:r>
            <w:r>
              <w:br/>
              <w:t xml:space="preserve">Mühendislik Fakültesi </w:t>
            </w:r>
          </w:p>
        </w:tc>
        <w:tc>
          <w:tcPr>
            <w:tcW w:w="2331" w:type="dxa"/>
            <w:tcBorders>
              <w:top w:val="nil"/>
            </w:tcBorders>
          </w:tcPr>
          <w:p w14:paraId="6357C0C2" w14:textId="77777777" w:rsidR="00717C21" w:rsidRPr="00717C21" w:rsidRDefault="00717C21" w:rsidP="00717C21">
            <w:pPr>
              <w:spacing w:line="276" w:lineRule="auto"/>
              <w:cnfStyle w:val="000000100000" w:firstRow="0" w:lastRow="0" w:firstColumn="0" w:lastColumn="0" w:oddVBand="0" w:evenVBand="0" w:oddHBand="1" w:evenHBand="0" w:firstRowFirstColumn="0" w:firstRowLastColumn="0" w:lastRowFirstColumn="0" w:lastRowLastColumn="0"/>
            </w:pPr>
            <w:r w:rsidRPr="00717C21">
              <w:t>Bilgi İşlem Daire Başkanlığı</w:t>
            </w:r>
          </w:p>
          <w:p w14:paraId="388ABA1A" w14:textId="7B636B73" w:rsidR="00CA097B" w:rsidRDefault="00F640CF">
            <w:pPr>
              <w:spacing w:line="276" w:lineRule="auto"/>
              <w:cnfStyle w:val="000000100000" w:firstRow="0" w:lastRow="0" w:firstColumn="0" w:lastColumn="0" w:oddVBand="0" w:evenVBand="0" w:oddHBand="1" w:evenHBand="0" w:firstRowFirstColumn="0" w:firstRowLastColumn="0" w:lastRowFirstColumn="0" w:lastRowLastColumn="0"/>
            </w:pPr>
            <w:r>
              <w:t>HUZEM</w:t>
            </w:r>
          </w:p>
        </w:tc>
        <w:tc>
          <w:tcPr>
            <w:tcW w:w="1446" w:type="dxa"/>
            <w:tcBorders>
              <w:top w:val="nil"/>
            </w:tcBorders>
          </w:tcPr>
          <w:p w14:paraId="3D12594D"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6 Ayda Bir</w:t>
            </w:r>
          </w:p>
        </w:tc>
      </w:tr>
    </w:tbl>
    <w:p w14:paraId="791E867D" w14:textId="77777777" w:rsidR="006925A0" w:rsidRDefault="006925A0">
      <w:pPr>
        <w:spacing w:line="360" w:lineRule="auto"/>
        <w:jc w:val="both"/>
      </w:pPr>
    </w:p>
    <w:p w14:paraId="231A5FB9" w14:textId="77777777" w:rsidR="00CA097B" w:rsidRDefault="0088517C">
      <w:pPr>
        <w:spacing w:line="360" w:lineRule="auto"/>
        <w:jc w:val="both"/>
      </w:pPr>
      <w:r>
        <w:t>Bir uzaktan eğitim sisteminin en temel öğretim ortamı sahip olduğu öğrenme yönetim sistemidir (</w:t>
      </w:r>
      <w:proofErr w:type="spellStart"/>
      <w:r>
        <w:t>learning</w:t>
      </w:r>
      <w:proofErr w:type="spellEnd"/>
      <w:r>
        <w:t xml:space="preserve"> </w:t>
      </w:r>
      <w:proofErr w:type="spellStart"/>
      <w:r>
        <w:t>management</w:t>
      </w:r>
      <w:proofErr w:type="spellEnd"/>
      <w:r>
        <w:t xml:space="preserve"> </w:t>
      </w:r>
      <w:proofErr w:type="spellStart"/>
      <w:r>
        <w:t>sytem</w:t>
      </w:r>
      <w:proofErr w:type="spellEnd"/>
      <w:r>
        <w:t xml:space="preserve"> – </w:t>
      </w:r>
      <w:proofErr w:type="spellStart"/>
      <w:r>
        <w:t>LMS</w:t>
      </w:r>
      <w:proofErr w:type="spellEnd"/>
      <w:r>
        <w:t>). Öğrenme materyallerini düzenleme, paylaşma ve tartışma, dersleri yönetme, ödev alma, sınavlara girme, bu ödev ve sınavlara ilişkin geribildirim sağlama, öğrenen, öğretmen ve sistem kayıtlarını tutma, raporlar alma gibi işlevleri yerine getirmek öğrenme yönetim sistemlerinin temel görevleridir. Öğrenme yönetim sistemi üzerinde; dersler ve sınıflar tanımlanmakta, öğretim elemanları öğretim materyali ve kaynak/kaynak listelerini yüklemekte, öğrenenlerin bunlara erişimi sağlanmakta, dersler yürütülebilmekte (eş zamanlı (senkron) / eş zamansız (asenkron) olarak), ödev verilebilmekte, toplanabilmekte, değerlendirilip dönüt verilebilmekte, ayrıca sınavlar gerçekleştirilebilmektedir.</w:t>
      </w:r>
    </w:p>
    <w:p w14:paraId="6661A872" w14:textId="06691543" w:rsidR="008D4637" w:rsidRDefault="0088517C">
      <w:pPr>
        <w:spacing w:line="360" w:lineRule="auto"/>
        <w:jc w:val="both"/>
      </w:pPr>
      <w:r>
        <w:t>Bu bağlamda stratejik hedefimiz üniversitemiz öğrenci bilgi sistemine entegre edilebilecek ve üniversitemize ait sunucularda çalıştırabileceğimiz kayıt, içerik sunum, kurs, ölçme değerlendirme</w:t>
      </w:r>
      <w:r w:rsidR="00815418">
        <w:t>, yoklama, intihal kontrolü</w:t>
      </w:r>
      <w:r>
        <w:t xml:space="preserve"> ve raporlama bileşenlerine sahip bir öğrenme yönetim sistemini</w:t>
      </w:r>
      <w:r w:rsidR="00361824">
        <w:t xml:space="preserve"> satın almayı planlamaktadır</w:t>
      </w:r>
      <w:r>
        <w:t>.</w:t>
      </w:r>
      <w:r w:rsidR="00386BA2">
        <w:t xml:space="preserve"> Bu satın alma üniversitemizin bütçesini göz önünde bulundurarak sadece </w:t>
      </w:r>
      <w:proofErr w:type="spellStart"/>
      <w:r w:rsidR="00386BA2">
        <w:t>5i</w:t>
      </w:r>
      <w:proofErr w:type="spellEnd"/>
      <w:r w:rsidR="00386BA2">
        <w:t xml:space="preserve"> derslerinin uzaktan eğitim yoluyla verilmesi nedeniyle 1. </w:t>
      </w:r>
      <w:r w:rsidR="00924499">
        <w:t>s</w:t>
      </w:r>
      <w:r w:rsidR="00386BA2">
        <w:t>ınıflar için planlanmaktadır.</w:t>
      </w:r>
    </w:p>
    <w:p w14:paraId="1B7F86F5" w14:textId="443377F0" w:rsidR="006925A0" w:rsidRDefault="008D4637" w:rsidP="00A137DC">
      <w:r>
        <w:br w:type="page"/>
      </w:r>
    </w:p>
    <w:p w14:paraId="4B8802CB" w14:textId="77777777" w:rsidR="00CA097B" w:rsidRDefault="0088517C">
      <w:pPr>
        <w:pStyle w:val="Balk3"/>
        <w:numPr>
          <w:ilvl w:val="2"/>
          <w:numId w:val="2"/>
        </w:numPr>
      </w:pPr>
      <w:bookmarkStart w:id="11" w:name="_Toc183266926"/>
      <w:r>
        <w:lastRenderedPageBreak/>
        <w:t>Eş Zamanlı (Canlı) Ders Araçları:</w:t>
      </w:r>
      <w:bookmarkEnd w:id="11"/>
    </w:p>
    <w:tbl>
      <w:tblPr>
        <w:tblStyle w:val="a4"/>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6"/>
        <w:gridCol w:w="2558"/>
        <w:gridCol w:w="2336"/>
        <w:gridCol w:w="1441"/>
      </w:tblGrid>
      <w:tr w:rsidR="00CA097B" w14:paraId="4081D7C6"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6" w:type="dxa"/>
            <w:vAlign w:val="center"/>
          </w:tcPr>
          <w:p w14:paraId="3BDFF65F" w14:textId="77777777" w:rsidR="00CA097B" w:rsidRDefault="0088517C">
            <w:pPr>
              <w:spacing w:line="276" w:lineRule="auto"/>
            </w:pPr>
            <w:r>
              <w:rPr>
                <w:b w:val="0"/>
              </w:rPr>
              <w:t>SORUMLU BİRİMLER</w:t>
            </w:r>
          </w:p>
        </w:tc>
        <w:tc>
          <w:tcPr>
            <w:tcW w:w="2558" w:type="dxa"/>
            <w:vAlign w:val="center"/>
          </w:tcPr>
          <w:p w14:paraId="19FB5F13"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6" w:type="dxa"/>
            <w:vAlign w:val="center"/>
          </w:tcPr>
          <w:p w14:paraId="5B7B1718"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14:paraId="1C31E098"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14:paraId="5E09A70C" w14:textId="77777777" w:rsidTr="007233A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6" w:type="dxa"/>
            <w:tcBorders>
              <w:top w:val="nil"/>
            </w:tcBorders>
          </w:tcPr>
          <w:p w14:paraId="503F9561" w14:textId="54E26782" w:rsidR="00CA097B" w:rsidRDefault="00F640CF">
            <w:pPr>
              <w:spacing w:line="276" w:lineRule="auto"/>
            </w:pPr>
            <w:r>
              <w:rPr>
                <w:b w:val="0"/>
              </w:rPr>
              <w:t>HUZEM</w:t>
            </w:r>
          </w:p>
          <w:p w14:paraId="32528AE6" w14:textId="77777777" w:rsidR="00CA097B" w:rsidRDefault="00717C21">
            <w:pPr>
              <w:spacing w:line="276" w:lineRule="auto"/>
            </w:pPr>
            <w:r w:rsidRPr="00717C21">
              <w:rPr>
                <w:b w:val="0"/>
              </w:rPr>
              <w:t>Bilgi İşlem Daire Başkanlığı</w:t>
            </w:r>
          </w:p>
        </w:tc>
        <w:tc>
          <w:tcPr>
            <w:tcW w:w="2558" w:type="dxa"/>
            <w:tcBorders>
              <w:top w:val="nil"/>
            </w:tcBorders>
          </w:tcPr>
          <w:p w14:paraId="23A7592C" w14:textId="77777777" w:rsidR="00717C21" w:rsidRDefault="00717C21">
            <w:pPr>
              <w:spacing w:line="276" w:lineRule="auto"/>
              <w:cnfStyle w:val="000000100000" w:firstRow="0" w:lastRow="0" w:firstColumn="0" w:lastColumn="0" w:oddVBand="0" w:evenVBand="0" w:oddHBand="1" w:evenHBand="0" w:firstRowFirstColumn="0" w:firstRowLastColumn="0" w:lastRowFirstColumn="0" w:lastRowLastColumn="0"/>
            </w:pPr>
            <w:r w:rsidRPr="00717C21">
              <w:t>Bilgi İşlem Daire Başkanlığı</w:t>
            </w:r>
          </w:p>
          <w:p w14:paraId="6614A8A0" w14:textId="41E41083" w:rsidR="00CA097B" w:rsidRDefault="00F640CF">
            <w:pPr>
              <w:spacing w:line="276" w:lineRule="auto"/>
              <w:cnfStyle w:val="000000100000" w:firstRow="0" w:lastRow="0" w:firstColumn="0" w:lastColumn="0" w:oddVBand="0" w:evenVBand="0" w:oddHBand="1" w:evenHBand="0" w:firstRowFirstColumn="0" w:firstRowLastColumn="0" w:lastRowFirstColumn="0" w:lastRowLastColumn="0"/>
            </w:pPr>
            <w:r>
              <w:t>HUZEM</w:t>
            </w:r>
          </w:p>
          <w:p w14:paraId="4195F271"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Öğrenci İşleri Dairesi başkanlığı</w:t>
            </w:r>
            <w:r>
              <w:br/>
              <w:t xml:space="preserve">Mühendislik Fakültesi </w:t>
            </w:r>
          </w:p>
        </w:tc>
        <w:tc>
          <w:tcPr>
            <w:tcW w:w="2336" w:type="dxa"/>
            <w:tcBorders>
              <w:top w:val="nil"/>
            </w:tcBorders>
          </w:tcPr>
          <w:p w14:paraId="3082BD9B" w14:textId="77777777" w:rsidR="00717C21" w:rsidRDefault="00717C21">
            <w:pPr>
              <w:spacing w:line="276" w:lineRule="auto"/>
              <w:cnfStyle w:val="000000100000" w:firstRow="0" w:lastRow="0" w:firstColumn="0" w:lastColumn="0" w:oddVBand="0" w:evenVBand="0" w:oddHBand="1" w:evenHBand="0" w:firstRowFirstColumn="0" w:firstRowLastColumn="0" w:lastRowFirstColumn="0" w:lastRowLastColumn="0"/>
            </w:pPr>
            <w:r w:rsidRPr="00717C21">
              <w:t>Bilgi İşlem Daire Başkanlığı</w:t>
            </w:r>
          </w:p>
          <w:p w14:paraId="22B0B402" w14:textId="02BF970E" w:rsidR="00CA097B" w:rsidRDefault="00F640CF">
            <w:pPr>
              <w:spacing w:line="276" w:lineRule="auto"/>
              <w:cnfStyle w:val="000000100000" w:firstRow="0" w:lastRow="0" w:firstColumn="0" w:lastColumn="0" w:oddVBand="0" w:evenVBand="0" w:oddHBand="1" w:evenHBand="0" w:firstRowFirstColumn="0" w:firstRowLastColumn="0" w:lastRowFirstColumn="0" w:lastRowLastColumn="0"/>
            </w:pPr>
            <w:r>
              <w:t>HUZEM</w:t>
            </w:r>
          </w:p>
        </w:tc>
        <w:tc>
          <w:tcPr>
            <w:tcW w:w="1441" w:type="dxa"/>
            <w:tcBorders>
              <w:top w:val="nil"/>
            </w:tcBorders>
          </w:tcPr>
          <w:p w14:paraId="6FF67C40"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6 Ayda Bir</w:t>
            </w:r>
          </w:p>
        </w:tc>
      </w:tr>
    </w:tbl>
    <w:p w14:paraId="335A64AE" w14:textId="77777777" w:rsidR="00CA097B" w:rsidRDefault="00CA097B">
      <w:pPr>
        <w:spacing w:line="360" w:lineRule="auto"/>
      </w:pPr>
    </w:p>
    <w:p w14:paraId="2DD54193" w14:textId="77777777" w:rsidR="00CA097B" w:rsidRDefault="0088517C">
      <w:pPr>
        <w:spacing w:line="360" w:lineRule="auto"/>
        <w:jc w:val="both"/>
      </w:pPr>
      <w:r>
        <w:t xml:space="preserve">Üniversitemizde uzaktan eğitim faaliyetleri senkron ve asenkron </w:t>
      </w:r>
      <w:r w:rsidR="004A3315">
        <w:t xml:space="preserve">olarak gerçekleştirilmektedir. </w:t>
      </w:r>
      <w:r>
        <w:t xml:space="preserve">Öğretim sürecinde bir diğer önemli bileşen özellikle senkron dersler ve toplantılar yürütmek üzere kullanılan çevrimiçi ortamlardır. </w:t>
      </w:r>
    </w:p>
    <w:p w14:paraId="6941807D" w14:textId="77777777" w:rsidR="00CA097B" w:rsidRDefault="0088517C">
      <w:pPr>
        <w:spacing w:line="360" w:lineRule="auto"/>
        <w:jc w:val="both"/>
      </w:pPr>
      <w:r>
        <w:t>Günümüzde uzaktan eğitim süreçleri içerisinde kimi kurumlar öğrenme yönetim sistemlerine entegre ettikleri açık kaynak kodlu (</w:t>
      </w:r>
      <w:proofErr w:type="spellStart"/>
      <w:r>
        <w:t>Örn</w:t>
      </w:r>
      <w:proofErr w:type="spellEnd"/>
      <w:r>
        <w:t xml:space="preserve">. </w:t>
      </w:r>
      <w:proofErr w:type="spellStart"/>
      <w:r>
        <w:t>BigBlueButton</w:t>
      </w:r>
      <w:proofErr w:type="spellEnd"/>
      <w:r>
        <w:t>) etkileşim uygulamalarından; kimileri de çeşitli uluslar arası lisanslı hizmet veren eş zamanlı etkileşim uygulamalarından (</w:t>
      </w:r>
      <w:proofErr w:type="spellStart"/>
      <w:r>
        <w:t>Örn</w:t>
      </w:r>
      <w:proofErr w:type="spellEnd"/>
      <w:r>
        <w:t xml:space="preserve">. </w:t>
      </w:r>
      <w:proofErr w:type="spellStart"/>
      <w:r>
        <w:t>Zoom</w:t>
      </w:r>
      <w:proofErr w:type="spellEnd"/>
      <w:r>
        <w:t xml:space="preserve">, </w:t>
      </w:r>
      <w:proofErr w:type="spellStart"/>
      <w:r>
        <w:t>Adobe</w:t>
      </w:r>
      <w:proofErr w:type="spellEnd"/>
      <w:r>
        <w:t xml:space="preserve"> Connect, Skype, </w:t>
      </w:r>
      <w:proofErr w:type="spellStart"/>
      <w:r>
        <w:t>Hangouts</w:t>
      </w:r>
      <w:proofErr w:type="spellEnd"/>
      <w:r>
        <w:t xml:space="preserve">, Google </w:t>
      </w:r>
      <w:proofErr w:type="spellStart"/>
      <w:r>
        <w:t>Meet</w:t>
      </w:r>
      <w:proofErr w:type="spellEnd"/>
      <w:r>
        <w:t xml:space="preserve"> vb.) yararlanmaktadır. </w:t>
      </w:r>
    </w:p>
    <w:p w14:paraId="10EB1E52" w14:textId="09DA9FE9" w:rsidR="008D4637" w:rsidRDefault="0088517C">
      <w:pPr>
        <w:spacing w:line="360" w:lineRule="auto"/>
        <w:jc w:val="both"/>
      </w:pPr>
      <w:r>
        <w:t xml:space="preserve">Bu bağlamda stratejik hedefimiz üniversitemizin teknik personel, altyapı ve maddi imkânlarını da göz önüne alarak en ideal eş zamanlı ders aracını kurumumuza kazandırmaktır. </w:t>
      </w:r>
      <w:r w:rsidR="00037419">
        <w:t xml:space="preserve">Bu noktada </w:t>
      </w:r>
      <w:r w:rsidR="00D0291E">
        <w:t>profesyonel</w:t>
      </w:r>
      <w:r w:rsidR="001C1D6D">
        <w:t xml:space="preserve"> </w:t>
      </w:r>
      <w:r w:rsidR="00D0291E">
        <w:t>öğrenme yönetim sistemleriyle</w:t>
      </w:r>
      <w:r w:rsidR="00037419">
        <w:t xml:space="preserve"> iletişime geçilmiş ve 202</w:t>
      </w:r>
      <w:r w:rsidR="00750372">
        <w:t>5</w:t>
      </w:r>
      <w:r w:rsidR="00037419">
        <w:t xml:space="preserve"> bütçesinden </w:t>
      </w:r>
      <w:proofErr w:type="spellStart"/>
      <w:r w:rsidR="00037419">
        <w:t>5i</w:t>
      </w:r>
      <w:proofErr w:type="spellEnd"/>
      <w:r w:rsidR="00037419">
        <w:t xml:space="preserve"> derslerinde ve bazı uzaktan lisansüstü programlarda kullanılmak üzere profesyonel </w:t>
      </w:r>
      <w:r w:rsidR="001C1D6D">
        <w:t>bir sistemin</w:t>
      </w:r>
      <w:r w:rsidR="00037419">
        <w:t xml:space="preserve"> satın alınması planlanmaktadır.</w:t>
      </w:r>
    </w:p>
    <w:p w14:paraId="300EB5E6" w14:textId="77777777" w:rsidR="008D4637" w:rsidRDefault="008D4637">
      <w:r>
        <w:br w:type="page"/>
      </w:r>
    </w:p>
    <w:p w14:paraId="74EA5548" w14:textId="77777777" w:rsidR="00CA097B" w:rsidRDefault="00CA097B">
      <w:pPr>
        <w:spacing w:line="360" w:lineRule="auto"/>
        <w:jc w:val="both"/>
      </w:pPr>
    </w:p>
    <w:p w14:paraId="26F6DA46" w14:textId="77777777" w:rsidR="00CA097B" w:rsidRDefault="0088517C">
      <w:pPr>
        <w:pStyle w:val="Balk3"/>
        <w:numPr>
          <w:ilvl w:val="2"/>
          <w:numId w:val="2"/>
        </w:numPr>
      </w:pPr>
      <w:bookmarkStart w:id="12" w:name="_Toc183266927"/>
      <w:r>
        <w:t>İçerik Gelişt</w:t>
      </w:r>
      <w:r w:rsidR="00967DE6">
        <w:t>irme Ortam ve Araçların Temini v</w:t>
      </w:r>
      <w:r>
        <w:t>e Kullanımın Sağlanması</w:t>
      </w:r>
      <w:bookmarkEnd w:id="12"/>
      <w:r>
        <w:t xml:space="preserve"> </w:t>
      </w:r>
    </w:p>
    <w:tbl>
      <w:tblPr>
        <w:tblStyle w:val="a5"/>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6"/>
        <w:gridCol w:w="2558"/>
        <w:gridCol w:w="2336"/>
        <w:gridCol w:w="1441"/>
      </w:tblGrid>
      <w:tr w:rsidR="00CA097B" w14:paraId="0B1AEE43"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6" w:type="dxa"/>
            <w:vAlign w:val="center"/>
          </w:tcPr>
          <w:p w14:paraId="672088E4" w14:textId="77777777" w:rsidR="00CA097B" w:rsidRDefault="0088517C">
            <w:pPr>
              <w:spacing w:line="276" w:lineRule="auto"/>
            </w:pPr>
            <w:r>
              <w:rPr>
                <w:b w:val="0"/>
              </w:rPr>
              <w:t>SORUMLU BİRİMLER</w:t>
            </w:r>
          </w:p>
        </w:tc>
        <w:tc>
          <w:tcPr>
            <w:tcW w:w="2558" w:type="dxa"/>
            <w:vAlign w:val="center"/>
          </w:tcPr>
          <w:p w14:paraId="66308E62"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6" w:type="dxa"/>
            <w:vAlign w:val="center"/>
          </w:tcPr>
          <w:p w14:paraId="6FD33398"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14:paraId="146F40F0"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14:paraId="11FE4B51" w14:textId="77777777" w:rsidTr="007233A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6" w:type="dxa"/>
            <w:tcBorders>
              <w:top w:val="nil"/>
            </w:tcBorders>
          </w:tcPr>
          <w:p w14:paraId="23334739" w14:textId="77777777" w:rsidR="002C12A4" w:rsidRDefault="002C12A4">
            <w:pPr>
              <w:spacing w:line="276" w:lineRule="auto"/>
              <w:rPr>
                <w:b w:val="0"/>
              </w:rPr>
            </w:pPr>
            <w:r w:rsidRPr="002C12A4">
              <w:rPr>
                <w:b w:val="0"/>
              </w:rPr>
              <w:t>Bilgi İşlem Daire Başkanlığı</w:t>
            </w:r>
          </w:p>
          <w:p w14:paraId="0140291B" w14:textId="71E242F6" w:rsidR="00CA097B" w:rsidRDefault="00F640CF">
            <w:pPr>
              <w:spacing w:line="276" w:lineRule="auto"/>
            </w:pPr>
            <w:r>
              <w:rPr>
                <w:b w:val="0"/>
              </w:rPr>
              <w:t>HUZEM</w:t>
            </w:r>
            <w:r w:rsidR="0088517C">
              <w:rPr>
                <w:b w:val="0"/>
              </w:rPr>
              <w:t xml:space="preserve"> </w:t>
            </w:r>
          </w:p>
        </w:tc>
        <w:tc>
          <w:tcPr>
            <w:tcW w:w="2558" w:type="dxa"/>
            <w:tcBorders>
              <w:top w:val="nil"/>
            </w:tcBorders>
          </w:tcPr>
          <w:p w14:paraId="1575AAA8" w14:textId="77777777" w:rsidR="002C12A4" w:rsidRDefault="002C12A4">
            <w:pPr>
              <w:spacing w:line="276" w:lineRule="auto"/>
              <w:cnfStyle w:val="000000100000" w:firstRow="0" w:lastRow="0" w:firstColumn="0" w:lastColumn="0" w:oddVBand="0" w:evenVBand="0" w:oddHBand="1" w:evenHBand="0" w:firstRowFirstColumn="0" w:firstRowLastColumn="0" w:lastRowFirstColumn="0" w:lastRowLastColumn="0"/>
            </w:pPr>
            <w:r w:rsidRPr="002C12A4">
              <w:t>Bilgi İşlem Daire Başkanlığı</w:t>
            </w:r>
          </w:p>
          <w:p w14:paraId="5E20AB33" w14:textId="5D688320" w:rsidR="00CA097B" w:rsidRDefault="00F640CF">
            <w:pPr>
              <w:spacing w:line="276" w:lineRule="auto"/>
              <w:cnfStyle w:val="000000100000" w:firstRow="0" w:lastRow="0" w:firstColumn="0" w:lastColumn="0" w:oddVBand="0" w:evenVBand="0" w:oddHBand="1" w:evenHBand="0" w:firstRowFirstColumn="0" w:firstRowLastColumn="0" w:lastRowFirstColumn="0" w:lastRowLastColumn="0"/>
            </w:pPr>
            <w:r>
              <w:t>HUZEM</w:t>
            </w:r>
          </w:p>
          <w:p w14:paraId="2654A366"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İdari ve Mali İşler Daire Başkanlığı</w:t>
            </w:r>
          </w:p>
          <w:p w14:paraId="180D5660"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 xml:space="preserve">Tüm Akademik Birimler </w:t>
            </w:r>
          </w:p>
        </w:tc>
        <w:tc>
          <w:tcPr>
            <w:tcW w:w="2336" w:type="dxa"/>
            <w:tcBorders>
              <w:top w:val="nil"/>
            </w:tcBorders>
          </w:tcPr>
          <w:p w14:paraId="52B75DF1" w14:textId="77777777" w:rsidR="002C12A4" w:rsidRDefault="002C12A4">
            <w:pPr>
              <w:spacing w:line="276" w:lineRule="auto"/>
              <w:cnfStyle w:val="000000100000" w:firstRow="0" w:lastRow="0" w:firstColumn="0" w:lastColumn="0" w:oddVBand="0" w:evenVBand="0" w:oddHBand="1" w:evenHBand="0" w:firstRowFirstColumn="0" w:firstRowLastColumn="0" w:lastRowFirstColumn="0" w:lastRowLastColumn="0"/>
            </w:pPr>
            <w:r w:rsidRPr="002C12A4">
              <w:t>Bilgi İşlem Daire Başkanlığı</w:t>
            </w:r>
          </w:p>
          <w:p w14:paraId="5F9BC1D0" w14:textId="2B909023" w:rsidR="00CA097B" w:rsidRDefault="00F640CF">
            <w:pPr>
              <w:spacing w:line="276" w:lineRule="auto"/>
              <w:cnfStyle w:val="000000100000" w:firstRow="0" w:lastRow="0" w:firstColumn="0" w:lastColumn="0" w:oddVBand="0" w:evenVBand="0" w:oddHBand="1" w:evenHBand="0" w:firstRowFirstColumn="0" w:firstRowLastColumn="0" w:lastRowFirstColumn="0" w:lastRowLastColumn="0"/>
            </w:pPr>
            <w:r>
              <w:t>HUZEM</w:t>
            </w:r>
          </w:p>
        </w:tc>
        <w:tc>
          <w:tcPr>
            <w:tcW w:w="1441" w:type="dxa"/>
            <w:tcBorders>
              <w:top w:val="nil"/>
            </w:tcBorders>
          </w:tcPr>
          <w:p w14:paraId="75672B8A"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6 Ayda Bir</w:t>
            </w:r>
          </w:p>
        </w:tc>
      </w:tr>
    </w:tbl>
    <w:p w14:paraId="639C1167" w14:textId="77777777" w:rsidR="00CA097B" w:rsidRDefault="00CA097B">
      <w:pPr>
        <w:spacing w:line="360" w:lineRule="auto"/>
      </w:pPr>
    </w:p>
    <w:p w14:paraId="75549859" w14:textId="77777777" w:rsidR="00CA097B" w:rsidRDefault="0088517C">
      <w:pPr>
        <w:spacing w:line="360" w:lineRule="auto"/>
        <w:jc w:val="both"/>
      </w:pPr>
      <w:r>
        <w:t>Öğretim süreçleri için bir diğer temel bileşen de içerik ge</w:t>
      </w:r>
      <w:r w:rsidR="00CF1D59">
        <w:t xml:space="preserve">liştirme ortam ve araçlarıdır. </w:t>
      </w:r>
      <w:r>
        <w:t>Uzaktan eğitimde kullanılmak üzere geliştirilen içeriklerin kalitesi, kullanılan araçların sayısı ya da çeşitliliğinin yanı sıra, içeriğin türüne de bağlıdır. Bu noktada uzaktan eğitimde yararlanılabilecek içerik türleri üzerinde durmakta fayda vardır. Uzaktan eğitim sürecinde öğretim materyali türleri metinler, görseller, sunumlar, ses ve video kayıtları; ayrıca animasyon, simülasyon ve sanal/arttırılmış</w:t>
      </w:r>
      <w:r w:rsidR="00767869">
        <w:t xml:space="preserve"> </w:t>
      </w:r>
      <w:r>
        <w:t>gerçeklik</w:t>
      </w:r>
      <w:r w:rsidR="00767869">
        <w:t xml:space="preserve"> ve</w:t>
      </w:r>
      <w:r>
        <w:t xml:space="preserve"> </w:t>
      </w:r>
      <w:proofErr w:type="spellStart"/>
      <w:r w:rsidR="00767869">
        <w:t>metaverse</w:t>
      </w:r>
      <w:proofErr w:type="spellEnd"/>
      <w:r w:rsidR="00767869">
        <w:t xml:space="preserve"> </w:t>
      </w:r>
      <w:r>
        <w:t>uygulamaları olarak çeşitlenmektedir.</w:t>
      </w:r>
    </w:p>
    <w:p w14:paraId="496578CE" w14:textId="77777777" w:rsidR="00CA097B" w:rsidRDefault="0088517C">
      <w:pPr>
        <w:spacing w:line="360" w:lineRule="auto"/>
        <w:jc w:val="both"/>
      </w:pPr>
      <w:r>
        <w:t xml:space="preserve">Günümüzde; Yükseköğretim kurumlarının üreteceği kurumsal çözümlerin yanı sıra pek </w:t>
      </w:r>
      <w:sdt>
        <w:sdtPr>
          <w:tag w:val="goog_rdk_12"/>
          <w:id w:val="448587147"/>
        </w:sdtPr>
        <w:sdtEndPr/>
        <w:sdtContent>
          <w:r>
            <w:t>çok</w:t>
          </w:r>
        </w:sdtContent>
      </w:sdt>
      <w:sdt>
        <w:sdtPr>
          <w:tag w:val="goog_rdk_13"/>
          <w:id w:val="1595976310"/>
        </w:sdtPr>
        <w:sdtEndPr/>
        <w:sdtContent>
          <w:r w:rsidR="00CF1D59">
            <w:t xml:space="preserve"> </w:t>
          </w:r>
        </w:sdtContent>
      </w:sdt>
      <w:r>
        <w:t xml:space="preserve">sayıda ücretli ya da açık erişimli </w:t>
      </w:r>
      <w:proofErr w:type="spellStart"/>
      <w:r>
        <w:t>öğretimsel</w:t>
      </w:r>
      <w:proofErr w:type="spellEnd"/>
      <w:r>
        <w:t xml:space="preserve"> Web</w:t>
      </w:r>
      <w:sdt>
        <w:sdtPr>
          <w:tag w:val="goog_rdk_14"/>
          <w:id w:val="-463278745"/>
        </w:sdtPr>
        <w:sdtEndPr/>
        <w:sdtContent>
          <w:r>
            <w:t xml:space="preserve"> </w:t>
          </w:r>
        </w:sdtContent>
      </w:sdt>
      <w:r>
        <w:t>2.0 uygulaması söz konusudur. Bunlar aracılığıyla, öğretim üyeleri derslerinin kuramsal boyutlarını kişisel ders anlatımları, sunumlar ya da ekran görüntüsü kayıtlarıyla video ya da ses (</w:t>
      </w:r>
      <w:proofErr w:type="spellStart"/>
      <w:r>
        <w:t>podcast</w:t>
      </w:r>
      <w:proofErr w:type="spellEnd"/>
      <w:r>
        <w:t>) biçimine dönüştürebilir, bunlara etkileşim unsurları ekleyebilirler.</w:t>
      </w:r>
    </w:p>
    <w:p w14:paraId="54D85505" w14:textId="77777777" w:rsidR="00CA097B" w:rsidRDefault="0088517C">
      <w:pPr>
        <w:spacing w:line="360" w:lineRule="auto"/>
        <w:jc w:val="both"/>
      </w:pPr>
      <w:r>
        <w:t>Üniversitemizde içerik geliştirmek amacıyla kullanılabilecek profesyonel cihazlardan oluş</w:t>
      </w:r>
      <w:r w:rsidR="00CF1D59">
        <w:t xml:space="preserve">an bir stüdyo bulunmamaktadır. </w:t>
      </w:r>
      <w:r w:rsidR="00305DD7">
        <w:t xml:space="preserve">Bu noktada üniversitemiz Microsoft </w:t>
      </w:r>
      <w:proofErr w:type="spellStart"/>
      <w:r w:rsidR="00305DD7">
        <w:t>office</w:t>
      </w:r>
      <w:proofErr w:type="spellEnd"/>
      <w:r w:rsidR="00305DD7">
        <w:t xml:space="preserve"> yazılımlarını satın almıştır. </w:t>
      </w:r>
      <w:r w:rsidR="006A02A0">
        <w:t xml:space="preserve">Bu bağlamda uzaktan eğitim ekibi tarafından ücretsiz etkileşimli içerik geliştirme hakkında hizmet içi eğitimler verilmektedir. </w:t>
      </w:r>
      <w:r>
        <w:t xml:space="preserve">Bu bağlamda öncelikli stratejik hedefimiz öğretim üyelerimizin öğretim faaliyetlerinde </w:t>
      </w:r>
      <w:sdt>
        <w:sdtPr>
          <w:tag w:val="goog_rdk_15"/>
          <w:id w:val="-422029596"/>
        </w:sdtPr>
        <w:sdtEndPr/>
        <w:sdtContent>
          <w:r>
            <w:t>kullanılabilecek</w:t>
          </w:r>
        </w:sdtContent>
      </w:sdt>
      <w:sdt>
        <w:sdtPr>
          <w:tag w:val="goog_rdk_16"/>
          <w:id w:val="-1034803684"/>
        </w:sdtPr>
        <w:sdtEndPr/>
        <w:sdtContent>
          <w:r w:rsidR="00D45A45">
            <w:t xml:space="preserve"> </w:t>
          </w:r>
        </w:sdtContent>
      </w:sdt>
      <w:r>
        <w:t xml:space="preserve">materyalleri geliştirme noktasında ihtiyaç duydukları </w:t>
      </w:r>
      <w:r w:rsidR="00684C0E">
        <w:t xml:space="preserve">profesyonel </w:t>
      </w:r>
      <w:r>
        <w:t>yazımları</w:t>
      </w:r>
      <w:r w:rsidR="0054597B">
        <w:t xml:space="preserve"> </w:t>
      </w:r>
      <w:r w:rsidR="00684C0E">
        <w:t xml:space="preserve">temin etmek </w:t>
      </w:r>
      <w:r w:rsidR="0054597B">
        <w:t xml:space="preserve">ve </w:t>
      </w:r>
      <w:r w:rsidR="00684C0E">
        <w:t xml:space="preserve">ilgili </w:t>
      </w:r>
      <w:r w:rsidR="0054597B">
        <w:t xml:space="preserve">eğitimleri </w:t>
      </w:r>
      <w:r>
        <w:t>e</w:t>
      </w:r>
      <w:r w:rsidR="0054597B">
        <w:t>n</w:t>
      </w:r>
      <w:r>
        <w:t xml:space="preserve"> kısa sürede sağlamaktır. Üniversitemizde profesyonel cihazlara ve profesyonel personele sahip bir </w:t>
      </w:r>
      <w:r w:rsidR="00684C0E">
        <w:t xml:space="preserve">uzaktan eğitim </w:t>
      </w:r>
      <w:r>
        <w:t>stüdyo</w:t>
      </w:r>
      <w:r w:rsidR="00684C0E">
        <w:t>su</w:t>
      </w:r>
      <w:r>
        <w:t xml:space="preserve"> oluşturma</w:t>
      </w:r>
      <w:r w:rsidR="00552B82">
        <w:t>k</w:t>
      </w:r>
      <w:r>
        <w:t xml:space="preserve"> diğer bir stratejik hedefimizi oluşturmaktadır.</w:t>
      </w:r>
    </w:p>
    <w:p w14:paraId="0A428706" w14:textId="77777777" w:rsidR="00CA097B" w:rsidRDefault="0088517C">
      <w:pPr>
        <w:pStyle w:val="Balk3"/>
        <w:numPr>
          <w:ilvl w:val="2"/>
          <w:numId w:val="2"/>
        </w:numPr>
      </w:pPr>
      <w:bookmarkStart w:id="13" w:name="_Toc183266928"/>
      <w:r>
        <w:lastRenderedPageBreak/>
        <w:t>Uzaktan Ölçme ve Değerlendirme Yapıları</w:t>
      </w:r>
      <w:bookmarkEnd w:id="13"/>
    </w:p>
    <w:tbl>
      <w:tblPr>
        <w:tblStyle w:val="a6"/>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8"/>
        <w:gridCol w:w="2560"/>
        <w:gridCol w:w="2332"/>
        <w:gridCol w:w="1441"/>
      </w:tblGrid>
      <w:tr w:rsidR="00CA097B" w14:paraId="5F140219"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8" w:type="dxa"/>
            <w:vAlign w:val="center"/>
          </w:tcPr>
          <w:p w14:paraId="35429B5E" w14:textId="77777777" w:rsidR="00CA097B" w:rsidRDefault="0088517C">
            <w:pPr>
              <w:spacing w:line="276" w:lineRule="auto"/>
            </w:pPr>
            <w:r>
              <w:rPr>
                <w:b w:val="0"/>
              </w:rPr>
              <w:t>SORUMLU BİRİMLER</w:t>
            </w:r>
          </w:p>
        </w:tc>
        <w:tc>
          <w:tcPr>
            <w:tcW w:w="2560" w:type="dxa"/>
            <w:vAlign w:val="center"/>
          </w:tcPr>
          <w:p w14:paraId="574F22BD"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2" w:type="dxa"/>
            <w:vAlign w:val="center"/>
          </w:tcPr>
          <w:p w14:paraId="11F49257"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14:paraId="6E9ED9BC"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14:paraId="1E8B71F7" w14:textId="77777777" w:rsidTr="00AF5B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8" w:type="dxa"/>
            <w:tcBorders>
              <w:top w:val="nil"/>
            </w:tcBorders>
          </w:tcPr>
          <w:p w14:paraId="1DA15C37" w14:textId="6B310501" w:rsidR="00CA097B" w:rsidRDefault="00F640CF">
            <w:pPr>
              <w:spacing w:line="276" w:lineRule="auto"/>
            </w:pPr>
            <w:r>
              <w:rPr>
                <w:b w:val="0"/>
              </w:rPr>
              <w:t>HUZEM</w:t>
            </w:r>
            <w:r w:rsidR="0088517C">
              <w:rPr>
                <w:b w:val="0"/>
              </w:rPr>
              <w:t xml:space="preserve"> </w:t>
            </w:r>
          </w:p>
        </w:tc>
        <w:tc>
          <w:tcPr>
            <w:tcW w:w="2560" w:type="dxa"/>
            <w:tcBorders>
              <w:top w:val="nil"/>
            </w:tcBorders>
          </w:tcPr>
          <w:p w14:paraId="525B695E" w14:textId="77777777" w:rsidR="00CA097B" w:rsidRPr="00AF5BFD" w:rsidRDefault="00913227" w:rsidP="00AF5BFD">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sdt>
              <w:sdtPr>
                <w:rPr>
                  <w:color w:val="000000" w:themeColor="text1"/>
                </w:rPr>
                <w:tag w:val="goog_rdk_17"/>
                <w:id w:val="1116795664"/>
              </w:sdtPr>
              <w:sdtEndPr/>
              <w:sdtContent>
                <w:r w:rsidR="00AF5BFD" w:rsidRPr="00AF5BFD">
                  <w:rPr>
                    <w:color w:val="000000" w:themeColor="text1"/>
                  </w:rPr>
                  <w:t>Ölçme ve değerlendirme bölümü</w:t>
                </w:r>
              </w:sdtContent>
            </w:sdt>
          </w:p>
        </w:tc>
        <w:tc>
          <w:tcPr>
            <w:tcW w:w="2332" w:type="dxa"/>
            <w:tcBorders>
              <w:top w:val="nil"/>
            </w:tcBorders>
          </w:tcPr>
          <w:p w14:paraId="17E62E9E" w14:textId="77777777" w:rsidR="00CA097B" w:rsidRPr="00AF5BFD" w:rsidRDefault="00913227" w:rsidP="00AF5BFD">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sdt>
              <w:sdtPr>
                <w:rPr>
                  <w:color w:val="000000" w:themeColor="text1"/>
                </w:rPr>
                <w:tag w:val="goog_rdk_18"/>
                <w:id w:val="-1025861568"/>
              </w:sdtPr>
              <w:sdtEndPr/>
              <w:sdtContent/>
            </w:sdt>
            <w:r w:rsidR="00AF5BFD" w:rsidRPr="00AF5BFD">
              <w:rPr>
                <w:color w:val="000000" w:themeColor="text1"/>
              </w:rPr>
              <w:t>Ölçme ve değerlendirme bölümü</w:t>
            </w:r>
          </w:p>
          <w:p w14:paraId="7497135A" w14:textId="3D59BF32" w:rsidR="00AF5BFD" w:rsidRPr="00AF5BFD" w:rsidRDefault="00F640CF" w:rsidP="00AF5BFD">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HUZEM</w:t>
            </w:r>
          </w:p>
        </w:tc>
        <w:tc>
          <w:tcPr>
            <w:tcW w:w="1441" w:type="dxa"/>
            <w:tcBorders>
              <w:top w:val="nil"/>
            </w:tcBorders>
          </w:tcPr>
          <w:p w14:paraId="62CE4720" w14:textId="77777777" w:rsidR="00CA097B" w:rsidRDefault="00AF5BFD">
            <w:pPr>
              <w:spacing w:line="276" w:lineRule="auto"/>
              <w:cnfStyle w:val="000000100000" w:firstRow="0" w:lastRow="0" w:firstColumn="0" w:lastColumn="0" w:oddVBand="0" w:evenVBand="0" w:oddHBand="1" w:evenHBand="0" w:firstRowFirstColumn="0" w:firstRowLastColumn="0" w:lastRowFirstColumn="0" w:lastRowLastColumn="0"/>
            </w:pPr>
            <w:r>
              <w:t>6 ayda bir</w:t>
            </w:r>
          </w:p>
        </w:tc>
      </w:tr>
    </w:tbl>
    <w:p w14:paraId="669FD450" w14:textId="77777777" w:rsidR="00CA097B" w:rsidRDefault="00CA097B">
      <w:pPr>
        <w:spacing w:line="360" w:lineRule="auto"/>
        <w:rPr>
          <w:b/>
        </w:rPr>
      </w:pPr>
    </w:p>
    <w:p w14:paraId="1CA0FB20" w14:textId="77777777" w:rsidR="00CA097B" w:rsidRDefault="0088517C">
      <w:pPr>
        <w:spacing w:line="360" w:lineRule="auto"/>
        <w:jc w:val="both"/>
      </w:pPr>
      <w:r>
        <w:t>Uzaktan eğitimin en önemli konularından biri sağlıklı ölçme ve değerlendirme süreçlerinin yürütülmesidir. Ölçme sürecinde öğrenenin takip edilmesinin oldukça zor olduğu uzaktan eğitim ortamlarında yapılacak ölçme ve değerlendirme geleneksel ölçme ve değerlendirmede</w:t>
      </w:r>
      <w:r w:rsidR="00CF1D59">
        <w:t xml:space="preserve">n farklılıklar arz etmektedir. </w:t>
      </w:r>
      <w:r>
        <w:t>Bu nedenle uzaktan eğitim faaliyetlerinde çeşitli ölçme ve değerlendirme yöntemlerinin kullanılmasına ihtiyaç duyulabilir. Kullanılan öğrenme yönetim sistemleri gerek ürün gerekse süreç temelli değerlendirmeye olanak sağlayacak özelliklere haiz olması göz ardı edilemeyecek bir öneme sahiptir.</w:t>
      </w:r>
    </w:p>
    <w:p w14:paraId="66CEA9FA" w14:textId="72F35878" w:rsidR="008D4637" w:rsidRDefault="00283273">
      <w:pPr>
        <w:spacing w:line="360" w:lineRule="auto"/>
        <w:jc w:val="both"/>
      </w:pPr>
      <w:r>
        <w:t xml:space="preserve">Satın almayı planladığımız Google Suite uygulamasında yoklama alma, </w:t>
      </w:r>
      <w:proofErr w:type="spellStart"/>
      <w:r>
        <w:t>aşırmacılık</w:t>
      </w:r>
      <w:proofErr w:type="spellEnd"/>
      <w:r>
        <w:t xml:space="preserve"> kontrolü vs. ölçmeye yönelik özellikler bulunmaktadır. </w:t>
      </w:r>
      <w:r w:rsidR="0088517C">
        <w:t xml:space="preserve">Bu bağlamda stratejik hedefimiz inşa edeceğimiz öğrenme yönetim sisteminde etkin ölçme ve değerlendirmeye imkan verecek modülleri bulundurmak ve süreçte etkin ölçme değerlendirme yapılması noktasında öğretim görevlilerimizin ihtiyaç duydukları eğitimlerin belirlenmesi ve yapılmasını sağlamaktır. </w:t>
      </w:r>
    </w:p>
    <w:p w14:paraId="7C95F84A" w14:textId="77777777" w:rsidR="008D4637" w:rsidRDefault="008D4637">
      <w:r>
        <w:br w:type="page"/>
      </w:r>
    </w:p>
    <w:p w14:paraId="23FB18CE" w14:textId="77777777" w:rsidR="00CA097B" w:rsidRDefault="00CA097B">
      <w:pPr>
        <w:spacing w:line="360" w:lineRule="auto"/>
        <w:jc w:val="both"/>
      </w:pPr>
    </w:p>
    <w:p w14:paraId="215BD43B" w14:textId="77777777" w:rsidR="00CA097B" w:rsidRDefault="0088517C">
      <w:pPr>
        <w:pStyle w:val="Balk3"/>
        <w:numPr>
          <w:ilvl w:val="2"/>
          <w:numId w:val="2"/>
        </w:numPr>
      </w:pPr>
      <w:bookmarkStart w:id="14" w:name="_Toc183266929"/>
      <w:r>
        <w:t>Yönetsel Araçlar ve Öğrenen Hizmeti Altyapıları:</w:t>
      </w:r>
      <w:bookmarkEnd w:id="14"/>
    </w:p>
    <w:tbl>
      <w:tblPr>
        <w:tblStyle w:val="a7"/>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6"/>
        <w:gridCol w:w="2558"/>
        <w:gridCol w:w="2336"/>
        <w:gridCol w:w="1441"/>
      </w:tblGrid>
      <w:tr w:rsidR="00CA097B" w14:paraId="5D83E04A"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6" w:type="dxa"/>
            <w:vAlign w:val="center"/>
          </w:tcPr>
          <w:p w14:paraId="5AE9B14D" w14:textId="77777777" w:rsidR="00CA097B" w:rsidRDefault="0088517C">
            <w:pPr>
              <w:spacing w:line="276" w:lineRule="auto"/>
            </w:pPr>
            <w:r>
              <w:rPr>
                <w:b w:val="0"/>
              </w:rPr>
              <w:t>SORUMLU BİRİMLER</w:t>
            </w:r>
          </w:p>
        </w:tc>
        <w:tc>
          <w:tcPr>
            <w:tcW w:w="2558" w:type="dxa"/>
            <w:vAlign w:val="center"/>
          </w:tcPr>
          <w:p w14:paraId="5243B6F4"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6" w:type="dxa"/>
            <w:vAlign w:val="center"/>
          </w:tcPr>
          <w:p w14:paraId="0ACEA2A2"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14:paraId="3441DB39"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14:paraId="7C8319DA" w14:textId="77777777" w:rsidTr="00C2368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6" w:type="dxa"/>
            <w:tcBorders>
              <w:top w:val="nil"/>
            </w:tcBorders>
          </w:tcPr>
          <w:p w14:paraId="274054C5" w14:textId="77777777" w:rsidR="007F2DFB" w:rsidRDefault="007F2DFB">
            <w:pPr>
              <w:spacing w:line="276" w:lineRule="auto"/>
              <w:rPr>
                <w:b w:val="0"/>
              </w:rPr>
            </w:pPr>
            <w:r w:rsidRPr="007F2DFB">
              <w:rPr>
                <w:b w:val="0"/>
              </w:rPr>
              <w:t>Bilgi İşlem Daire Başkanlığı</w:t>
            </w:r>
          </w:p>
          <w:p w14:paraId="6A00D3E5" w14:textId="1CE15758" w:rsidR="00CA097B" w:rsidRDefault="00F640CF">
            <w:pPr>
              <w:spacing w:line="276" w:lineRule="auto"/>
            </w:pPr>
            <w:r>
              <w:rPr>
                <w:b w:val="0"/>
              </w:rPr>
              <w:t>HUZEM</w:t>
            </w:r>
          </w:p>
        </w:tc>
        <w:tc>
          <w:tcPr>
            <w:tcW w:w="2558" w:type="dxa"/>
            <w:tcBorders>
              <w:top w:val="nil"/>
            </w:tcBorders>
          </w:tcPr>
          <w:p w14:paraId="3CCDD939" w14:textId="77777777" w:rsidR="007F2DFB" w:rsidRDefault="007F2DFB">
            <w:pPr>
              <w:spacing w:line="276" w:lineRule="auto"/>
              <w:cnfStyle w:val="000000100000" w:firstRow="0" w:lastRow="0" w:firstColumn="0" w:lastColumn="0" w:oddVBand="0" w:evenVBand="0" w:oddHBand="1" w:evenHBand="0" w:firstRowFirstColumn="0" w:firstRowLastColumn="0" w:lastRowFirstColumn="0" w:lastRowLastColumn="0"/>
            </w:pPr>
            <w:r w:rsidRPr="007F2DFB">
              <w:t>Bilgi İşlem Daire Başkanlığı</w:t>
            </w:r>
          </w:p>
          <w:p w14:paraId="4013422A" w14:textId="5E8ADC69" w:rsidR="00CA097B" w:rsidRDefault="00F640CF">
            <w:pPr>
              <w:spacing w:line="276" w:lineRule="auto"/>
              <w:cnfStyle w:val="000000100000" w:firstRow="0" w:lastRow="0" w:firstColumn="0" w:lastColumn="0" w:oddVBand="0" w:evenVBand="0" w:oddHBand="1" w:evenHBand="0" w:firstRowFirstColumn="0" w:firstRowLastColumn="0" w:lastRowFirstColumn="0" w:lastRowLastColumn="0"/>
            </w:pPr>
            <w:r>
              <w:t>HUZEM</w:t>
            </w:r>
          </w:p>
          <w:p w14:paraId="3DDE12A9" w14:textId="77777777" w:rsidR="00CA097B" w:rsidRDefault="00CA097B">
            <w:pPr>
              <w:spacing w:line="276" w:lineRule="auto"/>
              <w:cnfStyle w:val="000000100000" w:firstRow="0" w:lastRow="0" w:firstColumn="0" w:lastColumn="0" w:oddVBand="0" w:evenVBand="0" w:oddHBand="1" w:evenHBand="0" w:firstRowFirstColumn="0" w:firstRowLastColumn="0" w:lastRowFirstColumn="0" w:lastRowLastColumn="0"/>
            </w:pPr>
          </w:p>
        </w:tc>
        <w:tc>
          <w:tcPr>
            <w:tcW w:w="2336" w:type="dxa"/>
            <w:tcBorders>
              <w:top w:val="nil"/>
            </w:tcBorders>
          </w:tcPr>
          <w:p w14:paraId="0B7EA93A" w14:textId="77777777" w:rsidR="00CA097B" w:rsidRDefault="006D72EC">
            <w:pPr>
              <w:spacing w:line="276" w:lineRule="auto"/>
              <w:cnfStyle w:val="000000100000" w:firstRow="0" w:lastRow="0" w:firstColumn="0" w:lastColumn="0" w:oddVBand="0" w:evenVBand="0" w:oddHBand="1" w:evenHBand="0" w:firstRowFirstColumn="0" w:firstRowLastColumn="0" w:lastRowFirstColumn="0" w:lastRowLastColumn="0"/>
            </w:pPr>
            <w:r>
              <w:t>Bilgi İşlem Daire B</w:t>
            </w:r>
            <w:r w:rsidR="0088517C">
              <w:t>aşkanlığı</w:t>
            </w:r>
          </w:p>
          <w:p w14:paraId="152EC2A8" w14:textId="1F3F28CA" w:rsidR="00CA097B" w:rsidRDefault="00F640CF">
            <w:pPr>
              <w:spacing w:line="276" w:lineRule="auto"/>
              <w:cnfStyle w:val="000000100000" w:firstRow="0" w:lastRow="0" w:firstColumn="0" w:lastColumn="0" w:oddVBand="0" w:evenVBand="0" w:oddHBand="1" w:evenHBand="0" w:firstRowFirstColumn="0" w:firstRowLastColumn="0" w:lastRowFirstColumn="0" w:lastRowLastColumn="0"/>
            </w:pPr>
            <w:r>
              <w:t>HUZEM</w:t>
            </w:r>
          </w:p>
        </w:tc>
        <w:tc>
          <w:tcPr>
            <w:tcW w:w="1441" w:type="dxa"/>
            <w:tcBorders>
              <w:top w:val="nil"/>
            </w:tcBorders>
          </w:tcPr>
          <w:p w14:paraId="3DEE5D6E"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6 Ayda Bir</w:t>
            </w:r>
          </w:p>
        </w:tc>
      </w:tr>
    </w:tbl>
    <w:p w14:paraId="4C83B8AE" w14:textId="77777777" w:rsidR="00CA097B" w:rsidRDefault="00CA097B">
      <w:pPr>
        <w:spacing w:line="360" w:lineRule="auto"/>
      </w:pPr>
    </w:p>
    <w:p w14:paraId="7450C80B" w14:textId="77777777" w:rsidR="00CA097B" w:rsidRDefault="0088517C">
      <w:pPr>
        <w:spacing w:line="360" w:lineRule="auto"/>
        <w:jc w:val="both"/>
      </w:pPr>
      <w:r>
        <w:t>Uzaktan eğitim sisteminin yönetsel bileşenleri öğrenen bilgi sistemi, öğretim elemanı bilgi sistemi, veri tabanları, veri trafiği kontrol mekanizmaları, bilgi erişimi yetkilendirme ve denetim servisleri gibi; öğrenen, öğretim elemanı ve uzaktan eğitim sistemi arasındaki etkileşimi sağlıklı biçimde sürdürmekten sorumlu yapılardır. Öğrenen hizmeti altyapıları ise; rehberlik ve psikolojik danışmanlık, kariyer geliştirme, öğrenen topluluğu oluşturma-yönetme gibi hizmetlerin uzaktan eğitim sistemine aktarılmasına vb.</w:t>
      </w:r>
      <w:r w:rsidR="00CF1D59">
        <w:t xml:space="preserve"> ilişkin çevrimiçi yapılardır.</w:t>
      </w:r>
    </w:p>
    <w:p w14:paraId="4B6D68DB" w14:textId="20E27484" w:rsidR="008D4637" w:rsidRDefault="00A86A64">
      <w:pPr>
        <w:spacing w:line="360" w:lineRule="auto"/>
        <w:jc w:val="both"/>
      </w:pPr>
      <w:r>
        <w:t>U</w:t>
      </w:r>
      <w:r w:rsidR="0095464D">
        <w:t>zaktan eğitim birim</w:t>
      </w:r>
      <w:r>
        <w:t xml:space="preserve">i Microsoft Excel üzerinden, öğrenci yönetim sistemindeki bilgileri öğrenme yönetim sistemine </w:t>
      </w:r>
      <w:r w:rsidR="0095464D">
        <w:t xml:space="preserve">kolay bir şekilde </w:t>
      </w:r>
      <w:r>
        <w:t xml:space="preserve">aktaran bir formül üretmiş ve formülün kullanımını bir videoyla akademik personele duyurmuştur. </w:t>
      </w:r>
      <w:r w:rsidR="0088517C">
        <w:t>Bu bağlamda stratejik hedefimiz öğrenme yönetim sistemi ile bilgi sistemi, öğretim elemanı bilgi sistemi gibi diğer sistemler arasında gerekli entegrasyonları sağlayarak öğrenen, öğretim elemanı ve uzaktan eğitim sistemi arasındaki etkileşimi sağlıklı biçimde sürdürmektir.</w:t>
      </w:r>
    </w:p>
    <w:p w14:paraId="2A9CA07B" w14:textId="77777777" w:rsidR="008D4637" w:rsidRDefault="008D4637">
      <w:r>
        <w:br w:type="page"/>
      </w:r>
    </w:p>
    <w:p w14:paraId="1646456F" w14:textId="77777777" w:rsidR="00CA097B" w:rsidRDefault="00CA097B">
      <w:pPr>
        <w:spacing w:line="360" w:lineRule="auto"/>
        <w:jc w:val="both"/>
      </w:pPr>
    </w:p>
    <w:p w14:paraId="3F5C84B5" w14:textId="77777777" w:rsidR="00CA097B" w:rsidRDefault="0088517C">
      <w:pPr>
        <w:pStyle w:val="Balk3"/>
        <w:numPr>
          <w:ilvl w:val="2"/>
          <w:numId w:val="2"/>
        </w:numPr>
      </w:pPr>
      <w:bookmarkStart w:id="15" w:name="_Toc183266930"/>
      <w:r>
        <w:t>Kütüphane ve K</w:t>
      </w:r>
      <w:r w:rsidR="00CF1D59">
        <w:t>aynak Hizmetlerinin Sağlanması</w:t>
      </w:r>
      <w:bookmarkEnd w:id="15"/>
    </w:p>
    <w:tbl>
      <w:tblPr>
        <w:tblStyle w:val="a8"/>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6"/>
        <w:gridCol w:w="2558"/>
        <w:gridCol w:w="2336"/>
        <w:gridCol w:w="1441"/>
      </w:tblGrid>
      <w:tr w:rsidR="00CA097B" w14:paraId="144EF1B2"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6" w:type="dxa"/>
            <w:vAlign w:val="center"/>
          </w:tcPr>
          <w:p w14:paraId="5B5BE3DA" w14:textId="77777777" w:rsidR="00CA097B" w:rsidRDefault="0088517C">
            <w:pPr>
              <w:spacing w:line="276" w:lineRule="auto"/>
            </w:pPr>
            <w:r>
              <w:rPr>
                <w:b w:val="0"/>
              </w:rPr>
              <w:t>SORUMLU BİRİMLER</w:t>
            </w:r>
          </w:p>
        </w:tc>
        <w:tc>
          <w:tcPr>
            <w:tcW w:w="2558" w:type="dxa"/>
            <w:vAlign w:val="center"/>
          </w:tcPr>
          <w:p w14:paraId="6F4102B3"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6" w:type="dxa"/>
            <w:vAlign w:val="center"/>
          </w:tcPr>
          <w:p w14:paraId="2C118B6F"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14:paraId="381EE549"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14:paraId="3A1FA76C" w14:textId="77777777" w:rsidTr="00C2368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6" w:type="dxa"/>
            <w:tcBorders>
              <w:top w:val="nil"/>
            </w:tcBorders>
          </w:tcPr>
          <w:p w14:paraId="339AFAC7" w14:textId="77777777" w:rsidR="00CA097B" w:rsidRDefault="006D72EC">
            <w:pPr>
              <w:spacing w:line="276" w:lineRule="auto"/>
            </w:pPr>
            <w:r>
              <w:rPr>
                <w:b w:val="0"/>
              </w:rPr>
              <w:t>Bilgi İşlem Daire B</w:t>
            </w:r>
            <w:r w:rsidR="0088517C">
              <w:rPr>
                <w:b w:val="0"/>
              </w:rPr>
              <w:t>aşkanlığı</w:t>
            </w:r>
          </w:p>
          <w:p w14:paraId="5B937836" w14:textId="296F98EE" w:rsidR="00CA097B" w:rsidRDefault="00F640CF">
            <w:pPr>
              <w:spacing w:line="276" w:lineRule="auto"/>
            </w:pPr>
            <w:r>
              <w:rPr>
                <w:b w:val="0"/>
              </w:rPr>
              <w:t>HUZEM</w:t>
            </w:r>
          </w:p>
        </w:tc>
        <w:tc>
          <w:tcPr>
            <w:tcW w:w="2558" w:type="dxa"/>
            <w:tcBorders>
              <w:top w:val="nil"/>
            </w:tcBorders>
          </w:tcPr>
          <w:p w14:paraId="43779A3E" w14:textId="77777777" w:rsidR="00CA097B" w:rsidRDefault="006D72EC">
            <w:pPr>
              <w:spacing w:line="276" w:lineRule="auto"/>
              <w:cnfStyle w:val="000000100000" w:firstRow="0" w:lastRow="0" w:firstColumn="0" w:lastColumn="0" w:oddVBand="0" w:evenVBand="0" w:oddHBand="1" w:evenHBand="0" w:firstRowFirstColumn="0" w:firstRowLastColumn="0" w:lastRowFirstColumn="0" w:lastRowLastColumn="0"/>
            </w:pPr>
            <w:r>
              <w:t>Bilgi İşlem Daire B</w:t>
            </w:r>
            <w:r w:rsidR="0088517C">
              <w:t>aşkanlığı</w:t>
            </w:r>
          </w:p>
          <w:p w14:paraId="5E650235" w14:textId="5715D08F" w:rsidR="00CA097B" w:rsidRDefault="00F640CF">
            <w:pPr>
              <w:spacing w:line="276" w:lineRule="auto"/>
              <w:cnfStyle w:val="000000100000" w:firstRow="0" w:lastRow="0" w:firstColumn="0" w:lastColumn="0" w:oddVBand="0" w:evenVBand="0" w:oddHBand="1" w:evenHBand="0" w:firstRowFirstColumn="0" w:firstRowLastColumn="0" w:lastRowFirstColumn="0" w:lastRowLastColumn="0"/>
            </w:pPr>
            <w:r>
              <w:t>HUZEM</w:t>
            </w:r>
          </w:p>
          <w:p w14:paraId="6412823E" w14:textId="77777777" w:rsidR="00CA097B" w:rsidRDefault="00CA097B">
            <w:pPr>
              <w:spacing w:line="276" w:lineRule="auto"/>
              <w:cnfStyle w:val="000000100000" w:firstRow="0" w:lastRow="0" w:firstColumn="0" w:lastColumn="0" w:oddVBand="0" w:evenVBand="0" w:oddHBand="1" w:evenHBand="0" w:firstRowFirstColumn="0" w:firstRowLastColumn="0" w:lastRowFirstColumn="0" w:lastRowLastColumn="0"/>
            </w:pPr>
          </w:p>
        </w:tc>
        <w:tc>
          <w:tcPr>
            <w:tcW w:w="2336" w:type="dxa"/>
            <w:tcBorders>
              <w:top w:val="nil"/>
            </w:tcBorders>
          </w:tcPr>
          <w:p w14:paraId="351B804E" w14:textId="77777777" w:rsidR="00CA097B" w:rsidRDefault="006D72EC">
            <w:pPr>
              <w:spacing w:line="276" w:lineRule="auto"/>
              <w:cnfStyle w:val="000000100000" w:firstRow="0" w:lastRow="0" w:firstColumn="0" w:lastColumn="0" w:oddVBand="0" w:evenVBand="0" w:oddHBand="1" w:evenHBand="0" w:firstRowFirstColumn="0" w:firstRowLastColumn="0" w:lastRowFirstColumn="0" w:lastRowLastColumn="0"/>
            </w:pPr>
            <w:r>
              <w:t>Bilgi İşlem Daire B</w:t>
            </w:r>
            <w:r w:rsidR="0088517C">
              <w:t>aşkanlığı</w:t>
            </w:r>
          </w:p>
          <w:p w14:paraId="7B160CDE" w14:textId="2D157825" w:rsidR="00CA097B" w:rsidRDefault="00F640CF">
            <w:pPr>
              <w:spacing w:line="276" w:lineRule="auto"/>
              <w:cnfStyle w:val="000000100000" w:firstRow="0" w:lastRow="0" w:firstColumn="0" w:lastColumn="0" w:oddVBand="0" w:evenVBand="0" w:oddHBand="1" w:evenHBand="0" w:firstRowFirstColumn="0" w:firstRowLastColumn="0" w:lastRowFirstColumn="0" w:lastRowLastColumn="0"/>
            </w:pPr>
            <w:r>
              <w:t>HUZEM</w:t>
            </w:r>
          </w:p>
        </w:tc>
        <w:tc>
          <w:tcPr>
            <w:tcW w:w="1441" w:type="dxa"/>
            <w:tcBorders>
              <w:top w:val="nil"/>
            </w:tcBorders>
          </w:tcPr>
          <w:p w14:paraId="17F8AD5E"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6 Ayda Bir</w:t>
            </w:r>
          </w:p>
        </w:tc>
      </w:tr>
    </w:tbl>
    <w:p w14:paraId="6B669D85" w14:textId="77777777" w:rsidR="00CA097B" w:rsidRDefault="00CA097B">
      <w:pPr>
        <w:spacing w:line="360" w:lineRule="auto"/>
      </w:pPr>
    </w:p>
    <w:p w14:paraId="5AB5D580" w14:textId="77777777" w:rsidR="00CA097B" w:rsidRDefault="0088517C">
      <w:pPr>
        <w:spacing w:line="360" w:lineRule="auto"/>
        <w:jc w:val="both"/>
      </w:pPr>
      <w:r>
        <w:t>Kütüphane hizmetleri uzaktan eğitim kurumlarının öğrenenlere sunması gereken önemli hizmetlerden biridir. Uzaktan eğitim sisteminin kütüphane ve kaynaklarını öğrenenlere sunulan çevrimiçi kütüphane olanakları, portal kaynakları ve yine kurum tarafından öğrenenlerin kendi ödevlerinde kullanımları için sunulan görsel, işitsel ve görsel-işitsel materyal ve nesne ambarları oluşturmaktadır.</w:t>
      </w:r>
    </w:p>
    <w:p w14:paraId="0CCC75C8" w14:textId="0EB45E7C" w:rsidR="00CA097B" w:rsidRDefault="00A4241B">
      <w:pPr>
        <w:spacing w:line="360" w:lineRule="auto"/>
        <w:jc w:val="both"/>
      </w:pPr>
      <w:r>
        <w:t>Üniversitemiz çok sayıda di</w:t>
      </w:r>
      <w:r w:rsidR="00A137DC">
        <w:t>j</w:t>
      </w:r>
      <w:r>
        <w:t xml:space="preserve">ital makale, kitap vs. bulundurmakta ve dergi, yayınevine ise üyeliği bulunmaktadır. Bunlara öğrenciler tarafından kampüs dışından da </w:t>
      </w:r>
      <w:proofErr w:type="spellStart"/>
      <w:r>
        <w:t>proxy</w:t>
      </w:r>
      <w:proofErr w:type="spellEnd"/>
      <w:r>
        <w:t xml:space="preserve"> (vekil) ayarları üzerinden ulaşılabilmektedir. </w:t>
      </w:r>
      <w:r w:rsidR="0090395F">
        <w:t>Bu konudaki stratejik hedefimiz, üniversitemizin erişim imkanı sunduğu elektronik kitap, makale ve dergilerin sayısı arttırmaktır. Ayrıca bir diğer hedefimiz, ü</w:t>
      </w:r>
      <w:r w:rsidR="0088517C">
        <w:t xml:space="preserve">niversite olarak bu konudaki stratejik hedefimiz telif hakkı kurumda olan çevrimiçi nesne ambarları geliştirmektir. </w:t>
      </w:r>
    </w:p>
    <w:p w14:paraId="0D6DBAB7" w14:textId="15CBFE89" w:rsidR="00BA4F15" w:rsidRDefault="008D4637" w:rsidP="008D4637">
      <w:r>
        <w:br w:type="page"/>
      </w:r>
    </w:p>
    <w:p w14:paraId="18AA2709" w14:textId="77777777" w:rsidR="00CA097B" w:rsidRDefault="0088517C">
      <w:pPr>
        <w:pStyle w:val="Balk2"/>
        <w:numPr>
          <w:ilvl w:val="1"/>
          <w:numId w:val="2"/>
        </w:numPr>
      </w:pPr>
      <w:r>
        <w:lastRenderedPageBreak/>
        <w:t xml:space="preserve"> </w:t>
      </w:r>
      <w:bookmarkStart w:id="16" w:name="_Toc183266931"/>
      <w:r>
        <w:t>Stratejik Hedef 2: Uzaktan Eğitimde Beklenilen Yeterlikleri</w:t>
      </w:r>
      <w:r w:rsidR="006100FE">
        <w:t>n</w:t>
      </w:r>
      <w:r>
        <w:t xml:space="preserve"> Sağla</w:t>
      </w:r>
      <w:r w:rsidR="006100FE">
        <w:t>n</w:t>
      </w:r>
      <w:r>
        <w:t>ması</w:t>
      </w:r>
      <w:bookmarkEnd w:id="16"/>
    </w:p>
    <w:tbl>
      <w:tblPr>
        <w:tblStyle w:val="a9"/>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8"/>
        <w:gridCol w:w="2560"/>
        <w:gridCol w:w="2332"/>
        <w:gridCol w:w="1441"/>
      </w:tblGrid>
      <w:tr w:rsidR="00CA097B" w14:paraId="41E0CBDA"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8" w:type="dxa"/>
            <w:vAlign w:val="center"/>
          </w:tcPr>
          <w:p w14:paraId="52A843F5" w14:textId="77777777" w:rsidR="00CA097B" w:rsidRDefault="0088517C">
            <w:pPr>
              <w:spacing w:line="276" w:lineRule="auto"/>
            </w:pPr>
            <w:r>
              <w:rPr>
                <w:b w:val="0"/>
              </w:rPr>
              <w:t>SORUMLU BİRİMLER</w:t>
            </w:r>
          </w:p>
        </w:tc>
        <w:tc>
          <w:tcPr>
            <w:tcW w:w="2560" w:type="dxa"/>
            <w:vAlign w:val="center"/>
          </w:tcPr>
          <w:p w14:paraId="1C43F6FB"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2" w:type="dxa"/>
            <w:vAlign w:val="center"/>
          </w:tcPr>
          <w:p w14:paraId="7666C104"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14:paraId="5F079B61"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14:paraId="03BAE156" w14:textId="77777777" w:rsidTr="00E530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8" w:type="dxa"/>
            <w:tcBorders>
              <w:top w:val="nil"/>
            </w:tcBorders>
          </w:tcPr>
          <w:p w14:paraId="67F94E72" w14:textId="4CB7616A" w:rsidR="00CA097B" w:rsidRDefault="00F640CF">
            <w:pPr>
              <w:spacing w:line="276" w:lineRule="auto"/>
            </w:pPr>
            <w:r>
              <w:rPr>
                <w:b w:val="0"/>
              </w:rPr>
              <w:t>HUZEM</w:t>
            </w:r>
          </w:p>
        </w:tc>
        <w:tc>
          <w:tcPr>
            <w:tcW w:w="2560" w:type="dxa"/>
            <w:tcBorders>
              <w:top w:val="nil"/>
            </w:tcBorders>
          </w:tcPr>
          <w:p w14:paraId="62436CF7"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 xml:space="preserve">Tüm Birimler </w:t>
            </w:r>
          </w:p>
        </w:tc>
        <w:tc>
          <w:tcPr>
            <w:tcW w:w="2332" w:type="dxa"/>
            <w:tcBorders>
              <w:top w:val="nil"/>
            </w:tcBorders>
          </w:tcPr>
          <w:sdt>
            <w:sdtPr>
              <w:tag w:val="goog_rdk_19"/>
              <w:id w:val="-553006160"/>
            </w:sdtPr>
            <w:sdtEndPr/>
            <w:sdtContent>
              <w:p w14:paraId="4FB81BBE" w14:textId="6559FF16" w:rsidR="00C23689" w:rsidRPr="00C23689" w:rsidRDefault="00C23689">
                <w:pPr>
                  <w:spacing w:line="276" w:lineRule="auto"/>
                  <w:cnfStyle w:val="000000100000" w:firstRow="0" w:lastRow="0" w:firstColumn="0" w:lastColumn="0" w:oddVBand="0" w:evenVBand="0" w:oddHBand="1" w:evenHBand="0" w:firstRowFirstColumn="0" w:firstRowLastColumn="0" w:lastRowFirstColumn="0" w:lastRowLastColumn="0"/>
                </w:pPr>
                <w:r w:rsidRPr="00C23689">
                  <w:t>B</w:t>
                </w:r>
                <w:r w:rsidR="006D72EC">
                  <w:t>ilgi İşlem Daire B</w:t>
                </w:r>
                <w:r w:rsidRPr="00C23689">
                  <w:t>aşkan</w:t>
                </w:r>
                <w:r w:rsidR="00021398">
                  <w:t>l</w:t>
                </w:r>
                <w:r w:rsidRPr="00C23689">
                  <w:t>ığı</w:t>
                </w:r>
              </w:p>
              <w:p w14:paraId="650D23F5" w14:textId="1DA74FB9" w:rsidR="00CA097B" w:rsidRDefault="00F640CF">
                <w:pPr>
                  <w:spacing w:line="276" w:lineRule="auto"/>
                  <w:cnfStyle w:val="000000100000" w:firstRow="0" w:lastRow="0" w:firstColumn="0" w:lastColumn="0" w:oddVBand="0" w:evenVBand="0" w:oddHBand="1" w:evenHBand="0" w:firstRowFirstColumn="0" w:firstRowLastColumn="0" w:lastRowFirstColumn="0" w:lastRowLastColumn="0"/>
                </w:pPr>
                <w:r>
                  <w:t>HUZEM</w:t>
                </w:r>
              </w:p>
            </w:sdtContent>
          </w:sdt>
        </w:tc>
        <w:tc>
          <w:tcPr>
            <w:tcW w:w="1441" w:type="dxa"/>
            <w:tcBorders>
              <w:top w:val="nil"/>
            </w:tcBorders>
          </w:tcPr>
          <w:p w14:paraId="44296956"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Yılda bir</w:t>
            </w:r>
          </w:p>
        </w:tc>
      </w:tr>
    </w:tbl>
    <w:p w14:paraId="33635298" w14:textId="77777777" w:rsidR="00CA097B" w:rsidRDefault="00CA097B">
      <w:pPr>
        <w:spacing w:line="360" w:lineRule="auto"/>
      </w:pPr>
    </w:p>
    <w:p w14:paraId="04646D76" w14:textId="77777777" w:rsidR="00CA097B" w:rsidRDefault="0088517C">
      <w:pPr>
        <w:spacing w:line="360" w:lineRule="auto"/>
        <w:jc w:val="both"/>
      </w:pPr>
      <w:r>
        <w:t>Öğrenen, öğretim elemanı ve yöneticilerin erişim ve altyapıyı kullanım yeterlikleri nitelikli bir uzaktan eğitim süreci için önemli bir diğer unsurdur. Erişim, basitçe, geliştirilen teknoloji temelli çözümlerin tüm kullanıcılar için ulaşılabilir ve faydalanılabilir olmasıdır. Uzaktan eğitimde yeterlikler sistem ve kullanıcı bazında iki yönlü olarak düşünülmelidir. Bunlardan ilki uzaktan eğitim sisteminin en ergonomik, kolay kullanılır ve bilişsel kaybolmayı engeller biçimde düzenlenmesi; ikincisi de kullanıcılara sistemin kullanımına ilişkin yeterliklerin kazandırılmasıdır.</w:t>
      </w:r>
    </w:p>
    <w:p w14:paraId="1BC7EBFC" w14:textId="7A2FF6FA" w:rsidR="008D4637" w:rsidRDefault="0088517C">
      <w:pPr>
        <w:spacing w:line="360" w:lineRule="auto"/>
        <w:jc w:val="both"/>
      </w:pPr>
      <w:r>
        <w:t xml:space="preserve">Bu noktada stratejik hedefimiz uzaktan eğitim sistemimizi ergonomik, kolay ve kullanışlı bir yapıda düzenlerken kullanıcıların ihtiyaç duyduğu her türlü eğitimi belirlemek ve bu eğitim ihtiyacını gidermektir. </w:t>
      </w:r>
      <w:r w:rsidR="0024237B">
        <w:t>Uzaktan eğitim sisteminin kullanımına yönelik videolarla da bu konuda aka</w:t>
      </w:r>
      <w:r w:rsidR="00A110DC">
        <w:t>demik personele</w:t>
      </w:r>
      <w:r w:rsidR="0024237B">
        <w:t xml:space="preserve"> yol gösterilmesi planlanmaktadır.</w:t>
      </w:r>
      <w:r w:rsidR="00730FE7">
        <w:t xml:space="preserve"> Ayrıca, internet altyapısının da geliştirilmesi stratejik hedefler arasında yer almaktadır.</w:t>
      </w:r>
    </w:p>
    <w:p w14:paraId="1D22DCF8" w14:textId="51C47E2F" w:rsidR="00432D9F" w:rsidRDefault="00432D9F">
      <w:pPr>
        <w:spacing w:line="360" w:lineRule="auto"/>
        <w:jc w:val="both"/>
      </w:pPr>
      <w:bookmarkStart w:id="17" w:name="_Hlk183270291"/>
      <w:r>
        <w:t xml:space="preserve">Akademik personelin ve öğrencilerin uzaktan eğitim sistemlerinden ve süreçlerinden memnuniyet düzeylerini belirlemek için bir anket yapılarak anket sonuçlarına göre gerekli müdahale ve iyileştirmelere gidilmesi amaçlanmaktadır. </w:t>
      </w:r>
    </w:p>
    <w:bookmarkEnd w:id="17"/>
    <w:p w14:paraId="5B80AC0B" w14:textId="77777777" w:rsidR="008D4637" w:rsidRDefault="008D4637">
      <w:r>
        <w:br w:type="page"/>
      </w:r>
    </w:p>
    <w:p w14:paraId="1DD7A85B" w14:textId="77777777" w:rsidR="00CA097B" w:rsidRDefault="00CA097B">
      <w:pPr>
        <w:spacing w:line="360" w:lineRule="auto"/>
        <w:jc w:val="both"/>
      </w:pPr>
    </w:p>
    <w:p w14:paraId="5FB4EB27" w14:textId="21FBAD7E" w:rsidR="00CA097B" w:rsidRDefault="00847B84">
      <w:pPr>
        <w:pStyle w:val="Balk2"/>
        <w:numPr>
          <w:ilvl w:val="1"/>
          <w:numId w:val="2"/>
        </w:numPr>
      </w:pPr>
      <w:r>
        <w:t xml:space="preserve"> </w:t>
      </w:r>
      <w:bookmarkStart w:id="18" w:name="_Toc183266932"/>
      <w:r w:rsidR="0088517C">
        <w:t>Stratejik Hedef 3: Eğitim ve Öğretim Süreçlerinin Uyarlanması</w:t>
      </w:r>
      <w:bookmarkEnd w:id="18"/>
    </w:p>
    <w:tbl>
      <w:tblPr>
        <w:tblStyle w:val="aa"/>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8"/>
        <w:gridCol w:w="2560"/>
        <w:gridCol w:w="2332"/>
        <w:gridCol w:w="1441"/>
      </w:tblGrid>
      <w:tr w:rsidR="00CA097B" w14:paraId="03AC342E"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8" w:type="dxa"/>
            <w:vAlign w:val="center"/>
          </w:tcPr>
          <w:p w14:paraId="3AAE1162" w14:textId="77777777" w:rsidR="00CA097B" w:rsidRDefault="0088517C">
            <w:pPr>
              <w:spacing w:line="276" w:lineRule="auto"/>
            </w:pPr>
            <w:r>
              <w:rPr>
                <w:b w:val="0"/>
              </w:rPr>
              <w:t>SORUMLU BİRİMLER</w:t>
            </w:r>
          </w:p>
        </w:tc>
        <w:tc>
          <w:tcPr>
            <w:tcW w:w="2560" w:type="dxa"/>
            <w:vAlign w:val="center"/>
          </w:tcPr>
          <w:p w14:paraId="42DDAAC0"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2" w:type="dxa"/>
            <w:vAlign w:val="center"/>
          </w:tcPr>
          <w:p w14:paraId="4CEC72E6"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14:paraId="2600B1A8"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14:paraId="533EB833" w14:textId="77777777" w:rsidTr="00E530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8" w:type="dxa"/>
            <w:tcBorders>
              <w:top w:val="nil"/>
            </w:tcBorders>
          </w:tcPr>
          <w:p w14:paraId="005A7A65" w14:textId="2B5E6E87" w:rsidR="00CA097B" w:rsidRDefault="00F640CF">
            <w:pPr>
              <w:spacing w:line="276" w:lineRule="auto"/>
            </w:pPr>
            <w:r>
              <w:rPr>
                <w:b w:val="0"/>
              </w:rPr>
              <w:t>HUZEM</w:t>
            </w:r>
          </w:p>
        </w:tc>
        <w:tc>
          <w:tcPr>
            <w:tcW w:w="2560" w:type="dxa"/>
            <w:tcBorders>
              <w:top w:val="nil"/>
            </w:tcBorders>
          </w:tcPr>
          <w:p w14:paraId="2A161237"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 xml:space="preserve">Tüm Birimler </w:t>
            </w:r>
          </w:p>
        </w:tc>
        <w:tc>
          <w:tcPr>
            <w:tcW w:w="2332" w:type="dxa"/>
            <w:tcBorders>
              <w:top w:val="nil"/>
            </w:tcBorders>
          </w:tcPr>
          <w:p w14:paraId="2BC59130" w14:textId="5976A881" w:rsidR="00CA097B" w:rsidRDefault="00913227">
            <w:pPr>
              <w:spacing w:line="276" w:lineRule="auto"/>
              <w:cnfStyle w:val="000000100000" w:firstRow="0" w:lastRow="0" w:firstColumn="0" w:lastColumn="0" w:oddVBand="0" w:evenVBand="0" w:oddHBand="1" w:evenHBand="0" w:firstRowFirstColumn="0" w:firstRowLastColumn="0" w:lastRowFirstColumn="0" w:lastRowLastColumn="0"/>
              <w:rPr>
                <w:color w:val="FF0000"/>
              </w:rPr>
            </w:pPr>
            <w:sdt>
              <w:sdtPr>
                <w:tag w:val="goog_rdk_20"/>
                <w:id w:val="-1355886635"/>
              </w:sdtPr>
              <w:sdtEndPr/>
              <w:sdtContent/>
            </w:sdt>
            <w:r w:rsidR="00F640CF">
              <w:rPr>
                <w:color w:val="000000" w:themeColor="text1"/>
              </w:rPr>
              <w:t>HUZEM</w:t>
            </w:r>
          </w:p>
        </w:tc>
        <w:tc>
          <w:tcPr>
            <w:tcW w:w="1441" w:type="dxa"/>
            <w:tcBorders>
              <w:top w:val="nil"/>
            </w:tcBorders>
          </w:tcPr>
          <w:p w14:paraId="555FB20E"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Yılda bir</w:t>
            </w:r>
          </w:p>
        </w:tc>
      </w:tr>
    </w:tbl>
    <w:p w14:paraId="282D52B2" w14:textId="77777777" w:rsidR="00CA097B" w:rsidRDefault="00CA097B"/>
    <w:p w14:paraId="6DCA4C28" w14:textId="77777777" w:rsidR="00CA097B" w:rsidRDefault="0088517C">
      <w:pPr>
        <w:spacing w:line="360" w:lineRule="auto"/>
        <w:jc w:val="both"/>
      </w:pPr>
      <w:r>
        <w:t xml:space="preserve">Uzaktan eğitim anlayışı içerisinde düşünülmesi gereken oldukça önemli bir gereklilik de eğitim-öğretim süreçlerinin uyarlanmasıdır. Her ne kadar amaç yüz yüze eğitim anlayışıyla aynı olsa da uzaktan eğitim; öğrenme ortamı ve etkileşim (öğrenen-öğretici etkileşimi, öğrenen-materyal etkileşimi, öğrenen-öğrenen etkileşimi, öğrenen-kurum etkileşimi) açısından farklıdır. Öğretim süreçlerinin amaçlarına ulaşması ve öğrenenlerin hedeflenen yeterliklere erişmesi için de farklı yaklaşım ve yöntemleri gerekli kılmaktadır. </w:t>
      </w:r>
    </w:p>
    <w:p w14:paraId="04D87E0A" w14:textId="63EF39DF" w:rsidR="00CA097B" w:rsidRDefault="0088517C">
      <w:pPr>
        <w:spacing w:line="360" w:lineRule="auto"/>
        <w:jc w:val="both"/>
      </w:pPr>
      <w:r>
        <w:t>Bu noktada stratejik hedefimiz uzaktan eğitim ve öğretim süreçlerinde niteliği arttırmak amacıyla gerek alt yapısal iyileştirmeleri gerekse eğitim süreçlerine katkı sağlayacak eğitim kadrolarını, yönetsel personelini, bilişim personelini bilinçlendirmek ve ihtiyaç duydukları destek ve eğitimleri sağlamaktır.</w:t>
      </w:r>
      <w:r w:rsidR="00CF1918">
        <w:t xml:space="preserve"> Bu noktada özellikle uzaktan eğitim yoluyla </w:t>
      </w:r>
      <w:r w:rsidR="009E5955">
        <w:t>işlenmekte</w:t>
      </w:r>
      <w:r w:rsidR="00CF1918">
        <w:t xml:space="preserve"> olan </w:t>
      </w:r>
      <w:proofErr w:type="spellStart"/>
      <w:r w:rsidR="00CF1918">
        <w:t>5i</w:t>
      </w:r>
      <w:proofErr w:type="spellEnd"/>
      <w:r w:rsidR="00CF1918">
        <w:t xml:space="preserve"> dersleri</w:t>
      </w:r>
      <w:r w:rsidR="009E5955">
        <w:t xml:space="preserve">ni veren </w:t>
      </w:r>
      <w:r w:rsidR="00CF1918">
        <w:t>öğr</w:t>
      </w:r>
      <w:r w:rsidR="00D96AE5">
        <w:t>etim elemanlarına daha aktif pedagojik ve teknik</w:t>
      </w:r>
      <w:r w:rsidR="00CF1918">
        <w:t xml:space="preserve"> destek sunulması planlanmaktadır.</w:t>
      </w:r>
    </w:p>
    <w:p w14:paraId="6B8C1679" w14:textId="6D6D25F5" w:rsidR="00242713" w:rsidRDefault="00242713">
      <w:pPr>
        <w:spacing w:line="360" w:lineRule="auto"/>
        <w:jc w:val="both"/>
      </w:pPr>
      <w:bookmarkStart w:id="19" w:name="_Hlk183270358"/>
      <w:r>
        <w:t>Bu doğrultuda birimimizde geliştirilmiş olan teknik destek talep formu ve dilek, şikayet ve öneri formunun kullan</w:t>
      </w:r>
      <w:r w:rsidR="000308B0">
        <w:t>ıma sunulması</w:t>
      </w:r>
      <w:r>
        <w:t xml:space="preserve"> planlanmaktadır. Bu şekilde paydaşlara daha hızlı dönüt verilecek ve uzaktan eğitim süreçlerinde gerekli iyileştirmeler yapılacaktır. </w:t>
      </w:r>
    </w:p>
    <w:bookmarkEnd w:id="19"/>
    <w:p w14:paraId="00680181" w14:textId="3CD40BDC" w:rsidR="00CA097B" w:rsidRDefault="0088517C">
      <w:pPr>
        <w:spacing w:line="360" w:lineRule="auto"/>
        <w:jc w:val="both"/>
      </w:pPr>
      <w:r>
        <w:t>Hakkari Üniversitesi o</w:t>
      </w:r>
      <w:r w:rsidR="00D15BEC">
        <w:t>larak uzaktan eğitim sürecinde Ş</w:t>
      </w:r>
      <w:r>
        <w:t>ekil 2’ de belirtilen hususları belirlemek ve tüm bu süreçleri yönetmek için gereken sistemleri kurmak öncelikli ve temel stratejilerimizden birisini oluşturmaktadır.</w:t>
      </w:r>
    </w:p>
    <w:p w14:paraId="2DD7BEEE" w14:textId="7ADBF913" w:rsidR="00242713" w:rsidRDefault="00242713">
      <w:pPr>
        <w:spacing w:line="360" w:lineRule="auto"/>
        <w:jc w:val="both"/>
      </w:pPr>
    </w:p>
    <w:p w14:paraId="310E6A5C" w14:textId="77777777" w:rsidR="00CA097B" w:rsidRDefault="0088517C">
      <w:pPr>
        <w:spacing w:line="360" w:lineRule="auto"/>
        <w:jc w:val="center"/>
      </w:pPr>
      <w:r>
        <w:rPr>
          <w:noProof/>
        </w:rPr>
        <w:lastRenderedPageBreak/>
        <w:drawing>
          <wp:inline distT="0" distB="0" distL="0" distR="0" wp14:anchorId="008FDEC7" wp14:editId="2A6227B9">
            <wp:extent cx="5178983" cy="3323691"/>
            <wp:effectExtent l="0" t="0" r="0" b="0"/>
            <wp:docPr id="31" name="image3.jpg" descr="https://portal.yokak.gov.tr/wp-content/uploads/2020/04/r4-6.jpg"/>
            <wp:cNvGraphicFramePr/>
            <a:graphic xmlns:a="http://schemas.openxmlformats.org/drawingml/2006/main">
              <a:graphicData uri="http://schemas.openxmlformats.org/drawingml/2006/picture">
                <pic:pic xmlns:pic="http://schemas.openxmlformats.org/drawingml/2006/picture">
                  <pic:nvPicPr>
                    <pic:cNvPr id="0" name="image3.jpg" descr="https://portal.yokak.gov.tr/wp-content/uploads/2020/04/r4-6.jpg"/>
                    <pic:cNvPicPr preferRelativeResize="0"/>
                  </pic:nvPicPr>
                  <pic:blipFill>
                    <a:blip r:embed="rId16"/>
                    <a:srcRect/>
                    <a:stretch>
                      <a:fillRect/>
                    </a:stretch>
                  </pic:blipFill>
                  <pic:spPr>
                    <a:xfrm>
                      <a:off x="0" y="0"/>
                      <a:ext cx="5178983" cy="3323691"/>
                    </a:xfrm>
                    <a:prstGeom prst="rect">
                      <a:avLst/>
                    </a:prstGeom>
                    <a:ln/>
                  </pic:spPr>
                </pic:pic>
              </a:graphicData>
            </a:graphic>
          </wp:inline>
        </w:drawing>
      </w:r>
    </w:p>
    <w:p w14:paraId="1113239E" w14:textId="598ACD0B" w:rsidR="008D4637" w:rsidRDefault="0088517C">
      <w:pPr>
        <w:spacing w:line="360" w:lineRule="auto"/>
        <w:jc w:val="center"/>
      </w:pPr>
      <w:r>
        <w:t>Şekil 2: Uzaktan Eğitim Uygulama Modeli</w:t>
      </w:r>
    </w:p>
    <w:p w14:paraId="3CE9098B" w14:textId="77777777" w:rsidR="008D4637" w:rsidRDefault="008D4637">
      <w:r>
        <w:br w:type="page"/>
      </w:r>
    </w:p>
    <w:p w14:paraId="40961AB1" w14:textId="77777777" w:rsidR="00CA097B" w:rsidRDefault="00CA097B">
      <w:pPr>
        <w:spacing w:line="360" w:lineRule="auto"/>
        <w:jc w:val="center"/>
      </w:pPr>
    </w:p>
    <w:p w14:paraId="264A1E3F" w14:textId="493F71C0" w:rsidR="00CA097B" w:rsidRDefault="00847B84">
      <w:pPr>
        <w:pStyle w:val="Balk2"/>
        <w:numPr>
          <w:ilvl w:val="1"/>
          <w:numId w:val="2"/>
        </w:numPr>
      </w:pPr>
      <w:r>
        <w:t xml:space="preserve"> </w:t>
      </w:r>
      <w:bookmarkStart w:id="20" w:name="_Toc183266933"/>
      <w:r w:rsidR="0088517C">
        <w:t>Stratejik Hedef 4: Uzman İnsan Kaynağı ve Destek Hizmetlerinin sağlanması</w:t>
      </w:r>
      <w:bookmarkEnd w:id="20"/>
    </w:p>
    <w:tbl>
      <w:tblPr>
        <w:tblStyle w:val="ab"/>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6"/>
        <w:gridCol w:w="2558"/>
        <w:gridCol w:w="2336"/>
        <w:gridCol w:w="1441"/>
      </w:tblGrid>
      <w:tr w:rsidR="00CA097B" w14:paraId="5DB0C66D"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6" w:type="dxa"/>
            <w:vAlign w:val="center"/>
          </w:tcPr>
          <w:p w14:paraId="0477130F" w14:textId="77777777" w:rsidR="00CA097B" w:rsidRDefault="0088517C">
            <w:pPr>
              <w:spacing w:line="276" w:lineRule="auto"/>
            </w:pPr>
            <w:r>
              <w:rPr>
                <w:b w:val="0"/>
              </w:rPr>
              <w:t>SORUMLU BİRİMLER</w:t>
            </w:r>
          </w:p>
        </w:tc>
        <w:tc>
          <w:tcPr>
            <w:tcW w:w="2558" w:type="dxa"/>
            <w:vAlign w:val="center"/>
          </w:tcPr>
          <w:p w14:paraId="6722D474"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6" w:type="dxa"/>
            <w:vAlign w:val="center"/>
          </w:tcPr>
          <w:p w14:paraId="3E3D5436"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14:paraId="51D46EF0"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14:paraId="0A9DC9A9" w14:textId="77777777" w:rsidTr="00D15B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6" w:type="dxa"/>
            <w:tcBorders>
              <w:top w:val="nil"/>
            </w:tcBorders>
          </w:tcPr>
          <w:p w14:paraId="61B92A3F" w14:textId="5945D9B9" w:rsidR="00CA097B" w:rsidRDefault="00F640CF">
            <w:pPr>
              <w:spacing w:line="276" w:lineRule="auto"/>
            </w:pPr>
            <w:r>
              <w:rPr>
                <w:b w:val="0"/>
              </w:rPr>
              <w:t>HUZEM</w:t>
            </w:r>
          </w:p>
          <w:p w14:paraId="1796AD3F" w14:textId="77777777" w:rsidR="00CA097B" w:rsidRDefault="006D72EC">
            <w:pPr>
              <w:spacing w:line="276" w:lineRule="auto"/>
            </w:pPr>
            <w:r>
              <w:rPr>
                <w:b w:val="0"/>
              </w:rPr>
              <w:t>Bilgi İşlem Daire B</w:t>
            </w:r>
            <w:r w:rsidR="0088517C">
              <w:rPr>
                <w:b w:val="0"/>
              </w:rPr>
              <w:t>aşkanlığı</w:t>
            </w:r>
          </w:p>
          <w:p w14:paraId="0A81151E" w14:textId="77777777" w:rsidR="00CA097B" w:rsidRDefault="00CA097B">
            <w:pPr>
              <w:spacing w:line="276" w:lineRule="auto"/>
            </w:pPr>
          </w:p>
        </w:tc>
        <w:tc>
          <w:tcPr>
            <w:tcW w:w="2558" w:type="dxa"/>
            <w:tcBorders>
              <w:top w:val="nil"/>
            </w:tcBorders>
          </w:tcPr>
          <w:p w14:paraId="1513E177" w14:textId="39498D69" w:rsidR="00CA097B" w:rsidRPr="00D15BEC" w:rsidRDefault="00F640CF">
            <w:pPr>
              <w:spacing w:line="276" w:lineRule="auto"/>
              <w:cnfStyle w:val="000000100000" w:firstRow="0" w:lastRow="0" w:firstColumn="0" w:lastColumn="0" w:oddVBand="0" w:evenVBand="0" w:oddHBand="1" w:evenHBand="0" w:firstRowFirstColumn="0" w:firstRowLastColumn="0" w:lastRowFirstColumn="0" w:lastRowLastColumn="0"/>
            </w:pPr>
            <w:r>
              <w:t>HUZEM</w:t>
            </w:r>
          </w:p>
          <w:p w14:paraId="36BD433C" w14:textId="77777777" w:rsidR="00CA097B" w:rsidRDefault="006D72EC">
            <w:pPr>
              <w:spacing w:line="276" w:lineRule="auto"/>
              <w:cnfStyle w:val="000000100000" w:firstRow="0" w:lastRow="0" w:firstColumn="0" w:lastColumn="0" w:oddVBand="0" w:evenVBand="0" w:oddHBand="1" w:evenHBand="0" w:firstRowFirstColumn="0" w:firstRowLastColumn="0" w:lastRowFirstColumn="0" w:lastRowLastColumn="0"/>
            </w:pPr>
            <w:r>
              <w:t xml:space="preserve">Bilgi İşlem Daire </w:t>
            </w:r>
            <w:r w:rsidRPr="0059451C">
              <w:t>B</w:t>
            </w:r>
            <w:r w:rsidR="0088517C">
              <w:t>aşkanlığı</w:t>
            </w:r>
          </w:p>
          <w:p w14:paraId="15C926B2"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Tüm Birimler</w:t>
            </w:r>
          </w:p>
        </w:tc>
        <w:tc>
          <w:tcPr>
            <w:tcW w:w="2336" w:type="dxa"/>
            <w:tcBorders>
              <w:top w:val="nil"/>
            </w:tcBorders>
          </w:tcPr>
          <w:p w14:paraId="60DE4298" w14:textId="77777777" w:rsidR="00CA097B" w:rsidRDefault="0059451C">
            <w:pPr>
              <w:spacing w:line="276" w:lineRule="auto"/>
              <w:cnfStyle w:val="000000100000" w:firstRow="0" w:lastRow="0" w:firstColumn="0" w:lastColumn="0" w:oddVBand="0" w:evenVBand="0" w:oddHBand="1" w:evenHBand="0" w:firstRowFirstColumn="0" w:firstRowLastColumn="0" w:lastRowFirstColumn="0" w:lastRowLastColumn="0"/>
            </w:pPr>
            <w:r>
              <w:t>Bilgi İşlem Daire B</w:t>
            </w:r>
            <w:r w:rsidR="0088517C">
              <w:t>aşkanlığı</w:t>
            </w:r>
          </w:p>
          <w:p w14:paraId="49ADA972" w14:textId="42B4CC21" w:rsidR="00CA097B" w:rsidRDefault="00F640CF">
            <w:pPr>
              <w:spacing w:line="276" w:lineRule="auto"/>
              <w:cnfStyle w:val="000000100000" w:firstRow="0" w:lastRow="0" w:firstColumn="0" w:lastColumn="0" w:oddVBand="0" w:evenVBand="0" w:oddHBand="1" w:evenHBand="0" w:firstRowFirstColumn="0" w:firstRowLastColumn="0" w:lastRowFirstColumn="0" w:lastRowLastColumn="0"/>
            </w:pPr>
            <w:r>
              <w:t>HUZEM</w:t>
            </w:r>
          </w:p>
        </w:tc>
        <w:tc>
          <w:tcPr>
            <w:tcW w:w="1441" w:type="dxa"/>
            <w:tcBorders>
              <w:top w:val="nil"/>
            </w:tcBorders>
          </w:tcPr>
          <w:p w14:paraId="264A474B"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Yılda Bir</w:t>
            </w:r>
          </w:p>
        </w:tc>
      </w:tr>
    </w:tbl>
    <w:p w14:paraId="624E21D3" w14:textId="77777777" w:rsidR="00CA097B" w:rsidRDefault="00CA097B"/>
    <w:p w14:paraId="6A7475CA" w14:textId="77777777" w:rsidR="00CA097B" w:rsidRDefault="0088517C">
      <w:pPr>
        <w:spacing w:line="360" w:lineRule="auto"/>
        <w:jc w:val="both"/>
      </w:pPr>
      <w:r>
        <w:t>Nitelikli bir uzaktan eğitim sürecinde gözetilmesi gereken bir diğer unsur da uzman insan kaynağıdır. Bilişim teknolojileri uzmanlarının süreç boyunca sürekli desteği, uzaktan eğitimin başarıyla yürütülmesi için gereklidir. Ayrıca, gerek uzaktan eğitim ortamının öğrenen ve öğretim elemanlarının etkili ve verimli biçimde kullanacağı biçimde tasarlanması gerekse öğreticilere materyal ve kaynak hazırlamada gerekli desteğin sağlanması için öğretim teknolojileri alanından uzmanların da varlığı oldukça önemlidir.</w:t>
      </w:r>
    </w:p>
    <w:p w14:paraId="10D7B3EE" w14:textId="0B660727" w:rsidR="008D4637" w:rsidRDefault="0088517C">
      <w:pPr>
        <w:spacing w:line="360" w:lineRule="auto"/>
        <w:jc w:val="both"/>
      </w:pPr>
      <w:r>
        <w:t xml:space="preserve">Bu noktada Hakkari Üniversitesi olarak uzaktan eğitim uygulama ve araştırma merkezine uzaktan eğitim sürecinde sunulacak destek hizmetlerinde istihdam edilecek uzman personelin sağlanması noktasında gerekli adımlar atılacaktır. İlgili uzman personel ihtiyacının giderilmesinde üniversitemizin diğer birimlerinde bulunan akademik ve teknik personellerin görevlendirme usulü ile istihdam edilmesi </w:t>
      </w:r>
      <w:sdt>
        <w:sdtPr>
          <w:tag w:val="goog_rdk_21"/>
          <w:id w:val="226884271"/>
        </w:sdtPr>
        <w:sdtEndPr/>
        <w:sdtContent>
          <w:r>
            <w:t>hususunda</w:t>
          </w:r>
        </w:sdtContent>
      </w:sdt>
      <w:sdt>
        <w:sdtPr>
          <w:tag w:val="goog_rdk_22"/>
          <w:id w:val="1947192190"/>
        </w:sdtPr>
        <w:sdtEndPr/>
        <w:sdtContent>
          <w:r w:rsidR="00876CFF">
            <w:t xml:space="preserve"> </w:t>
          </w:r>
        </w:sdtContent>
      </w:sdt>
      <w:r>
        <w:t xml:space="preserve">gereği planlanacaktır. </w:t>
      </w:r>
      <w:r w:rsidR="000C5265">
        <w:t xml:space="preserve">Ayrıca, eğitim fakültesindeki </w:t>
      </w:r>
      <w:r w:rsidR="00DD1276">
        <w:t>öğretim</w:t>
      </w:r>
      <w:r w:rsidR="000C5265">
        <w:t xml:space="preserve"> teknolojileri anabilim dalının kadrosunun güçlendirilmesi uzaktan eğitimi pedagojik olarak g</w:t>
      </w:r>
      <w:r w:rsidR="004A7142">
        <w:t>üçlendireceğinden ve</w:t>
      </w:r>
      <w:r w:rsidR="000C5265">
        <w:t xml:space="preserve"> </w:t>
      </w:r>
      <w:r w:rsidR="004A7142">
        <w:t>b</w:t>
      </w:r>
      <w:r w:rsidR="000C5265">
        <w:t>ilgi işlem daire başkanlığının kadrosunun desteklenmesi ise uzaktan eğitime teknik olarak destek sağlayacağından, ilgili iki birimin</w:t>
      </w:r>
      <w:r w:rsidR="004A7142">
        <w:t xml:space="preserve"> </w:t>
      </w:r>
      <w:r w:rsidR="000C5265">
        <w:t>de kadrolarının güçlendirilmesi stratejik hedefler arasında yer almaktadır.</w:t>
      </w:r>
    </w:p>
    <w:p w14:paraId="642D2CD2" w14:textId="322D117D" w:rsidR="00383F6D" w:rsidRDefault="00383F6D">
      <w:pPr>
        <w:spacing w:line="360" w:lineRule="auto"/>
        <w:jc w:val="both"/>
      </w:pPr>
      <w:r>
        <w:t>Destek hizmeti olarak, HUZEM sayfasının güncel tutulması ve gerekli kalite belgelerinin eksiksiz olarak sunulması hedeflenmektedir.</w:t>
      </w:r>
    </w:p>
    <w:p w14:paraId="72812AB1" w14:textId="77777777" w:rsidR="008D4637" w:rsidRDefault="008D4637">
      <w:r>
        <w:br w:type="page"/>
      </w:r>
    </w:p>
    <w:p w14:paraId="0D762885" w14:textId="77777777" w:rsidR="00CA097B" w:rsidRDefault="00CA097B">
      <w:pPr>
        <w:spacing w:line="360" w:lineRule="auto"/>
        <w:jc w:val="both"/>
      </w:pPr>
    </w:p>
    <w:p w14:paraId="3E1E7A5E" w14:textId="77777777" w:rsidR="00CA097B" w:rsidRDefault="0088517C">
      <w:pPr>
        <w:pStyle w:val="Balk2"/>
        <w:numPr>
          <w:ilvl w:val="1"/>
          <w:numId w:val="2"/>
        </w:numPr>
      </w:pPr>
      <w:bookmarkStart w:id="21" w:name="_Toc183266934"/>
      <w:r>
        <w:t>Stratejik Hedef 5: Bilgi Güvenliği ve Etik Boyutlar</w:t>
      </w:r>
      <w:bookmarkEnd w:id="21"/>
    </w:p>
    <w:tbl>
      <w:tblPr>
        <w:tblStyle w:val="ac"/>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6"/>
        <w:gridCol w:w="2558"/>
        <w:gridCol w:w="2336"/>
        <w:gridCol w:w="1441"/>
      </w:tblGrid>
      <w:tr w:rsidR="00CA097B" w14:paraId="1EFE6683"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6" w:type="dxa"/>
            <w:vAlign w:val="center"/>
          </w:tcPr>
          <w:p w14:paraId="324937E0" w14:textId="77777777" w:rsidR="00CA097B" w:rsidRDefault="0088517C">
            <w:pPr>
              <w:spacing w:line="276" w:lineRule="auto"/>
            </w:pPr>
            <w:r>
              <w:rPr>
                <w:b w:val="0"/>
              </w:rPr>
              <w:t>SORUMLU BİRİMLER</w:t>
            </w:r>
          </w:p>
        </w:tc>
        <w:tc>
          <w:tcPr>
            <w:tcW w:w="2558" w:type="dxa"/>
            <w:vAlign w:val="center"/>
          </w:tcPr>
          <w:p w14:paraId="3DF14A0B"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6" w:type="dxa"/>
            <w:vAlign w:val="center"/>
          </w:tcPr>
          <w:p w14:paraId="6CB24E47"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14:paraId="0F71E22C"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14:paraId="0D2B1DF4" w14:textId="77777777" w:rsidTr="00EE0BE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6" w:type="dxa"/>
            <w:tcBorders>
              <w:top w:val="nil"/>
            </w:tcBorders>
          </w:tcPr>
          <w:p w14:paraId="20AF6FBB" w14:textId="77777777" w:rsidR="00CA097B" w:rsidRDefault="00FF7622">
            <w:pPr>
              <w:spacing w:line="276" w:lineRule="auto"/>
            </w:pPr>
            <w:r>
              <w:rPr>
                <w:b w:val="0"/>
              </w:rPr>
              <w:t>Bilgi İşlem Daire Başkanlığı</w:t>
            </w:r>
          </w:p>
          <w:p w14:paraId="055E1EFF" w14:textId="77777777" w:rsidR="00CA097B" w:rsidRDefault="00CA097B">
            <w:pPr>
              <w:spacing w:line="276" w:lineRule="auto"/>
            </w:pPr>
          </w:p>
        </w:tc>
        <w:tc>
          <w:tcPr>
            <w:tcW w:w="2558" w:type="dxa"/>
            <w:tcBorders>
              <w:top w:val="nil"/>
            </w:tcBorders>
          </w:tcPr>
          <w:p w14:paraId="06D7C9BF" w14:textId="49EAFF6F" w:rsidR="00CA097B" w:rsidRPr="00EE0BE7" w:rsidRDefault="00F640CF">
            <w:pPr>
              <w:spacing w:line="276" w:lineRule="auto"/>
              <w:cnfStyle w:val="000000100000" w:firstRow="0" w:lastRow="0" w:firstColumn="0" w:lastColumn="0" w:oddVBand="0" w:evenVBand="0" w:oddHBand="1" w:evenHBand="0" w:firstRowFirstColumn="0" w:firstRowLastColumn="0" w:lastRowFirstColumn="0" w:lastRowLastColumn="0"/>
            </w:pPr>
            <w:r>
              <w:t>HUZEM</w:t>
            </w:r>
          </w:p>
          <w:p w14:paraId="1F636534" w14:textId="77777777" w:rsidR="00CA097B" w:rsidRDefault="006751D9">
            <w:pPr>
              <w:spacing w:line="276" w:lineRule="auto"/>
              <w:cnfStyle w:val="000000100000" w:firstRow="0" w:lastRow="0" w:firstColumn="0" w:lastColumn="0" w:oddVBand="0" w:evenVBand="0" w:oddHBand="1" w:evenHBand="0" w:firstRowFirstColumn="0" w:firstRowLastColumn="0" w:lastRowFirstColumn="0" w:lastRowLastColumn="0"/>
            </w:pPr>
            <w:r>
              <w:t>Bilgi İşlem Daire</w:t>
            </w:r>
            <w:r w:rsidR="00FF7622">
              <w:t xml:space="preserve"> Başkanlığı</w:t>
            </w:r>
          </w:p>
          <w:p w14:paraId="432E33F0"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Tüm Birimler</w:t>
            </w:r>
          </w:p>
        </w:tc>
        <w:tc>
          <w:tcPr>
            <w:tcW w:w="2336" w:type="dxa"/>
            <w:tcBorders>
              <w:top w:val="nil"/>
            </w:tcBorders>
          </w:tcPr>
          <w:p w14:paraId="5E8B52EE" w14:textId="77777777" w:rsidR="00CA097B" w:rsidRDefault="006751D9">
            <w:pPr>
              <w:spacing w:line="276" w:lineRule="auto"/>
              <w:cnfStyle w:val="000000100000" w:firstRow="0" w:lastRow="0" w:firstColumn="0" w:lastColumn="0" w:oddVBand="0" w:evenVBand="0" w:oddHBand="1" w:evenHBand="0" w:firstRowFirstColumn="0" w:firstRowLastColumn="0" w:lastRowFirstColumn="0" w:lastRowLastColumn="0"/>
            </w:pPr>
            <w:r>
              <w:t>Bilgi İşlem Daire B</w:t>
            </w:r>
            <w:r w:rsidR="0088517C">
              <w:t>aşkanlığı</w:t>
            </w:r>
          </w:p>
          <w:p w14:paraId="21F95F03" w14:textId="3479ED01" w:rsidR="00CA097B" w:rsidRDefault="00F640CF">
            <w:pPr>
              <w:spacing w:line="276" w:lineRule="auto"/>
              <w:cnfStyle w:val="000000100000" w:firstRow="0" w:lastRow="0" w:firstColumn="0" w:lastColumn="0" w:oddVBand="0" w:evenVBand="0" w:oddHBand="1" w:evenHBand="0" w:firstRowFirstColumn="0" w:firstRowLastColumn="0" w:lastRowFirstColumn="0" w:lastRowLastColumn="0"/>
            </w:pPr>
            <w:r>
              <w:t>HUZEM</w:t>
            </w:r>
          </w:p>
        </w:tc>
        <w:tc>
          <w:tcPr>
            <w:tcW w:w="1441" w:type="dxa"/>
            <w:tcBorders>
              <w:top w:val="nil"/>
            </w:tcBorders>
          </w:tcPr>
          <w:p w14:paraId="76BEB4CD"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6 Ayda Bir</w:t>
            </w:r>
          </w:p>
        </w:tc>
      </w:tr>
    </w:tbl>
    <w:p w14:paraId="4A28C852" w14:textId="77777777" w:rsidR="00CA097B" w:rsidRDefault="00CA097B">
      <w:pPr>
        <w:spacing w:line="360" w:lineRule="auto"/>
      </w:pPr>
    </w:p>
    <w:p w14:paraId="1999D1DA" w14:textId="1BAFFE1E" w:rsidR="00CA097B" w:rsidRDefault="0088517C">
      <w:pPr>
        <w:spacing w:line="360" w:lineRule="auto"/>
        <w:jc w:val="both"/>
      </w:pPr>
      <w:r>
        <w:t xml:space="preserve">Uzaktan eğitim sistemi öğrenenler, öğreticiler, kaynak/materyaller ve tüm bu unsurların kendi arasında ve ilgili yükseköğretim kurumuyla olan etkileşimlerine ilişkin büyük miktarda veriyi kayıt altına almaktadır. Bu durumda; </w:t>
      </w:r>
      <w:r w:rsidR="00DB07CD">
        <w:t>b</w:t>
      </w:r>
      <w:r>
        <w:t>u verinin ne kadarına, kim tarafından, hangi koşullarda ve ne amaçlarla ulaşılabileceği, Kişisel bilgilerin gizliliğinin nasıl sağlanacağı, Ayrıca gerek bilgi, kaynak, materyal üretimi ve paylaşımında gerekse öğrenen-öğretici, öğrenen-öğrenen ve öğrenen</w:t>
      </w:r>
      <w:sdt>
        <w:sdtPr>
          <w:tag w:val="goog_rdk_23"/>
          <w:id w:val="83882936"/>
        </w:sdtPr>
        <w:sdtEndPr/>
        <w:sdtContent>
          <w:r>
            <w:t>-kurum</w:t>
          </w:r>
        </w:sdtContent>
      </w:sdt>
      <w:r>
        <w:t>, öğretici-kurum etkileşiminde etik ilkelerin ne olduğu ve nasıl korunacağı belirlenmeli ve gerekli sistemler oluşturulmalıdır.</w:t>
      </w:r>
    </w:p>
    <w:p w14:paraId="70B4FE92" w14:textId="08A00C12" w:rsidR="00CA097B" w:rsidRDefault="0088517C" w:rsidP="00D07FCD">
      <w:pPr>
        <w:spacing w:line="360" w:lineRule="auto"/>
        <w:jc w:val="both"/>
      </w:pPr>
      <w:r>
        <w:t>Hakkari Üniversitesi olarak üniversitemize ait sunucularda tutulan bilgilerin güvenliği hususunda gerekli tüm önlemler Bilgi işlem daire başkanlığı tarafından</w:t>
      </w:r>
      <w:r w:rsidR="007E3B05">
        <w:t xml:space="preserve"> Kişisel verilerin korunması kanununa (</w:t>
      </w:r>
      <w:proofErr w:type="spellStart"/>
      <w:r w:rsidR="007E3B05">
        <w:t>KVKK</w:t>
      </w:r>
      <w:proofErr w:type="spellEnd"/>
      <w:r w:rsidR="007E3B05">
        <w:t>) uygun olarak</w:t>
      </w:r>
      <w:r>
        <w:t xml:space="preserve"> alınmaktadır. Uzaktan eğitim süreçleri ile beraber sunucularda artan veri yükünün organize edilmesi ve güvenlik önlemlerinin alınması konusunda gerekli iyileştirmeler ve düzenlemelerin yapılması planlanacaktır. </w:t>
      </w:r>
    </w:p>
    <w:sectPr w:rsidR="00CA097B">
      <w:footerReference w:type="default" r:id="rId17"/>
      <w:pgSz w:w="11905" w:h="16837"/>
      <w:pgMar w:top="1418" w:right="1418" w:bottom="1418" w:left="1418" w:header="720" w:footer="720" w:gutter="0"/>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A879C" w14:textId="77777777" w:rsidR="00913227" w:rsidRDefault="00913227">
      <w:pPr>
        <w:spacing w:after="0" w:line="240" w:lineRule="auto"/>
      </w:pPr>
      <w:r>
        <w:separator/>
      </w:r>
    </w:p>
  </w:endnote>
  <w:endnote w:type="continuationSeparator" w:id="0">
    <w:p w14:paraId="4DF075B8" w14:textId="77777777" w:rsidR="00913227" w:rsidRDefault="009132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61AF5" w14:textId="48ABFB2D" w:rsidR="00CA097B" w:rsidRDefault="0088517C">
    <w:pPr>
      <w:pBdr>
        <w:top w:val="nil"/>
        <w:left w:val="nil"/>
        <w:bottom w:val="nil"/>
        <w:right w:val="nil"/>
        <w:between w:val="nil"/>
      </w:pBdr>
      <w:tabs>
        <w:tab w:val="center" w:pos="4536"/>
        <w:tab w:val="right" w:pos="9072"/>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F640CF">
      <w:rPr>
        <w:noProof/>
        <w:color w:val="000000"/>
      </w:rPr>
      <w:t>18</w:t>
    </w:r>
    <w:r>
      <w:rPr>
        <w:color w:val="000000"/>
      </w:rPr>
      <w:fldChar w:fldCharType="end"/>
    </w:r>
  </w:p>
  <w:p w14:paraId="6F250769" w14:textId="77777777" w:rsidR="00CA097B" w:rsidRDefault="00CA097B">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6F087" w14:textId="77777777" w:rsidR="00913227" w:rsidRDefault="00913227">
      <w:pPr>
        <w:spacing w:after="0" w:line="240" w:lineRule="auto"/>
      </w:pPr>
      <w:r>
        <w:separator/>
      </w:r>
    </w:p>
  </w:footnote>
  <w:footnote w:type="continuationSeparator" w:id="0">
    <w:p w14:paraId="6827E018" w14:textId="77777777" w:rsidR="00913227" w:rsidRDefault="009132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A96158"/>
    <w:multiLevelType w:val="multilevel"/>
    <w:tmpl w:val="8392D7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96174C3"/>
    <w:multiLevelType w:val="multilevel"/>
    <w:tmpl w:val="786ADFB8"/>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9AF7F7C"/>
    <w:multiLevelType w:val="multilevel"/>
    <w:tmpl w:val="FBEE69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67805A8"/>
    <w:multiLevelType w:val="multilevel"/>
    <w:tmpl w:val="598602AE"/>
    <w:lvl w:ilvl="0">
      <w:start w:val="1"/>
      <w:numFmt w:val="decimal"/>
      <w:lvlText w:val="%1."/>
      <w:lvlJc w:val="left"/>
      <w:pPr>
        <w:ind w:left="720" w:hanging="360"/>
      </w:pPr>
      <w:rPr>
        <w:color w:val="00000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97B"/>
    <w:rsid w:val="0000671F"/>
    <w:rsid w:val="00021398"/>
    <w:rsid w:val="00027B48"/>
    <w:rsid w:val="000308B0"/>
    <w:rsid w:val="00037419"/>
    <w:rsid w:val="00043A3D"/>
    <w:rsid w:val="000533A4"/>
    <w:rsid w:val="000743BC"/>
    <w:rsid w:val="000C5265"/>
    <w:rsid w:val="000F41FD"/>
    <w:rsid w:val="000F4BB7"/>
    <w:rsid w:val="00124B78"/>
    <w:rsid w:val="00147F77"/>
    <w:rsid w:val="0015209F"/>
    <w:rsid w:val="001741EB"/>
    <w:rsid w:val="00174E4C"/>
    <w:rsid w:val="001945F3"/>
    <w:rsid w:val="001B3113"/>
    <w:rsid w:val="001C1D6D"/>
    <w:rsid w:val="001F65A5"/>
    <w:rsid w:val="00200AAB"/>
    <w:rsid w:val="00215FA0"/>
    <w:rsid w:val="00225C09"/>
    <w:rsid w:val="002266C7"/>
    <w:rsid w:val="0024237B"/>
    <w:rsid w:val="00242713"/>
    <w:rsid w:val="00244D17"/>
    <w:rsid w:val="00250A1C"/>
    <w:rsid w:val="002528EF"/>
    <w:rsid w:val="00273473"/>
    <w:rsid w:val="00283273"/>
    <w:rsid w:val="00284975"/>
    <w:rsid w:val="00287E7C"/>
    <w:rsid w:val="002C12A4"/>
    <w:rsid w:val="002C6B46"/>
    <w:rsid w:val="002F57F2"/>
    <w:rsid w:val="00305DD7"/>
    <w:rsid w:val="00314EC1"/>
    <w:rsid w:val="00347CC0"/>
    <w:rsid w:val="00361824"/>
    <w:rsid w:val="00363346"/>
    <w:rsid w:val="00375590"/>
    <w:rsid w:val="00381AF3"/>
    <w:rsid w:val="00383F6D"/>
    <w:rsid w:val="00386BA2"/>
    <w:rsid w:val="003906B9"/>
    <w:rsid w:val="00396C82"/>
    <w:rsid w:val="003A5951"/>
    <w:rsid w:val="003A751C"/>
    <w:rsid w:val="003B08C2"/>
    <w:rsid w:val="003C404F"/>
    <w:rsid w:val="003E00A8"/>
    <w:rsid w:val="003E2A57"/>
    <w:rsid w:val="00415AB1"/>
    <w:rsid w:val="00432D9F"/>
    <w:rsid w:val="0043330D"/>
    <w:rsid w:val="00440D1C"/>
    <w:rsid w:val="00492457"/>
    <w:rsid w:val="004A2C8F"/>
    <w:rsid w:val="004A3315"/>
    <w:rsid w:val="004A7142"/>
    <w:rsid w:val="004B57DD"/>
    <w:rsid w:val="004E4494"/>
    <w:rsid w:val="004E5D97"/>
    <w:rsid w:val="004F514C"/>
    <w:rsid w:val="00505F33"/>
    <w:rsid w:val="0054597B"/>
    <w:rsid w:val="00552B82"/>
    <w:rsid w:val="00555863"/>
    <w:rsid w:val="005832F1"/>
    <w:rsid w:val="005833C6"/>
    <w:rsid w:val="0059451C"/>
    <w:rsid w:val="005A78BA"/>
    <w:rsid w:val="005C57B6"/>
    <w:rsid w:val="005E0A65"/>
    <w:rsid w:val="005F3408"/>
    <w:rsid w:val="006100FE"/>
    <w:rsid w:val="0061426D"/>
    <w:rsid w:val="006714A3"/>
    <w:rsid w:val="00672478"/>
    <w:rsid w:val="006728CF"/>
    <w:rsid w:val="0067294D"/>
    <w:rsid w:val="006751D9"/>
    <w:rsid w:val="00684C0E"/>
    <w:rsid w:val="006901F7"/>
    <w:rsid w:val="006925A0"/>
    <w:rsid w:val="0069361C"/>
    <w:rsid w:val="00695952"/>
    <w:rsid w:val="00695CF0"/>
    <w:rsid w:val="006A02A0"/>
    <w:rsid w:val="006A0DD4"/>
    <w:rsid w:val="006B32FA"/>
    <w:rsid w:val="006B45D9"/>
    <w:rsid w:val="006C2ACA"/>
    <w:rsid w:val="006C4018"/>
    <w:rsid w:val="006D72EC"/>
    <w:rsid w:val="006E3D63"/>
    <w:rsid w:val="006F4FDE"/>
    <w:rsid w:val="00706A72"/>
    <w:rsid w:val="00717C21"/>
    <w:rsid w:val="007233A1"/>
    <w:rsid w:val="00724AE0"/>
    <w:rsid w:val="00730FE7"/>
    <w:rsid w:val="00745A1C"/>
    <w:rsid w:val="00750372"/>
    <w:rsid w:val="00756613"/>
    <w:rsid w:val="00767869"/>
    <w:rsid w:val="00794711"/>
    <w:rsid w:val="00797A34"/>
    <w:rsid w:val="007A1FE5"/>
    <w:rsid w:val="007D2F47"/>
    <w:rsid w:val="007D4736"/>
    <w:rsid w:val="007D4989"/>
    <w:rsid w:val="007E3B05"/>
    <w:rsid w:val="007F2DFB"/>
    <w:rsid w:val="007F7DB5"/>
    <w:rsid w:val="00815418"/>
    <w:rsid w:val="0082755C"/>
    <w:rsid w:val="00847B84"/>
    <w:rsid w:val="00863D0D"/>
    <w:rsid w:val="00867717"/>
    <w:rsid w:val="00876CFF"/>
    <w:rsid w:val="0088517C"/>
    <w:rsid w:val="00886923"/>
    <w:rsid w:val="008968B9"/>
    <w:rsid w:val="008A7FFC"/>
    <w:rsid w:val="008C248B"/>
    <w:rsid w:val="008D1326"/>
    <w:rsid w:val="008D4637"/>
    <w:rsid w:val="008E0D46"/>
    <w:rsid w:val="008E2E4D"/>
    <w:rsid w:val="008F044B"/>
    <w:rsid w:val="0090395F"/>
    <w:rsid w:val="00904C56"/>
    <w:rsid w:val="00912C06"/>
    <w:rsid w:val="00913227"/>
    <w:rsid w:val="00924499"/>
    <w:rsid w:val="0095464D"/>
    <w:rsid w:val="00967DE6"/>
    <w:rsid w:val="009722BE"/>
    <w:rsid w:val="00974F82"/>
    <w:rsid w:val="009776D5"/>
    <w:rsid w:val="009C5A33"/>
    <w:rsid w:val="009C66D1"/>
    <w:rsid w:val="009D5DBD"/>
    <w:rsid w:val="009E5955"/>
    <w:rsid w:val="00A02947"/>
    <w:rsid w:val="00A110DC"/>
    <w:rsid w:val="00A137DC"/>
    <w:rsid w:val="00A170C0"/>
    <w:rsid w:val="00A2262C"/>
    <w:rsid w:val="00A4241B"/>
    <w:rsid w:val="00A53376"/>
    <w:rsid w:val="00A65FFC"/>
    <w:rsid w:val="00A86A64"/>
    <w:rsid w:val="00AA32FC"/>
    <w:rsid w:val="00AA5D60"/>
    <w:rsid w:val="00AA619D"/>
    <w:rsid w:val="00AB043D"/>
    <w:rsid w:val="00AD773B"/>
    <w:rsid w:val="00AE1A54"/>
    <w:rsid w:val="00AF59BA"/>
    <w:rsid w:val="00AF5BFD"/>
    <w:rsid w:val="00B0198D"/>
    <w:rsid w:val="00B10573"/>
    <w:rsid w:val="00B17FEF"/>
    <w:rsid w:val="00B52EB0"/>
    <w:rsid w:val="00B70475"/>
    <w:rsid w:val="00BA3722"/>
    <w:rsid w:val="00BA4F15"/>
    <w:rsid w:val="00BA4F8E"/>
    <w:rsid w:val="00C23689"/>
    <w:rsid w:val="00C77954"/>
    <w:rsid w:val="00C96CFB"/>
    <w:rsid w:val="00CA097B"/>
    <w:rsid w:val="00CC4DE2"/>
    <w:rsid w:val="00CD67B2"/>
    <w:rsid w:val="00CE1990"/>
    <w:rsid w:val="00CF1918"/>
    <w:rsid w:val="00CF1D59"/>
    <w:rsid w:val="00D0291E"/>
    <w:rsid w:val="00D03BD4"/>
    <w:rsid w:val="00D06A2D"/>
    <w:rsid w:val="00D06D36"/>
    <w:rsid w:val="00D07FCD"/>
    <w:rsid w:val="00D13E75"/>
    <w:rsid w:val="00D15BEC"/>
    <w:rsid w:val="00D15EEA"/>
    <w:rsid w:val="00D20065"/>
    <w:rsid w:val="00D25D1D"/>
    <w:rsid w:val="00D45A45"/>
    <w:rsid w:val="00D62FE0"/>
    <w:rsid w:val="00D70409"/>
    <w:rsid w:val="00D76FE6"/>
    <w:rsid w:val="00D909B7"/>
    <w:rsid w:val="00D96AE5"/>
    <w:rsid w:val="00DA0B90"/>
    <w:rsid w:val="00DB07CD"/>
    <w:rsid w:val="00DD1276"/>
    <w:rsid w:val="00DF2D25"/>
    <w:rsid w:val="00E0048D"/>
    <w:rsid w:val="00E03639"/>
    <w:rsid w:val="00E24E16"/>
    <w:rsid w:val="00E261FE"/>
    <w:rsid w:val="00E34F24"/>
    <w:rsid w:val="00E35997"/>
    <w:rsid w:val="00E43A7A"/>
    <w:rsid w:val="00E530C3"/>
    <w:rsid w:val="00E70EF9"/>
    <w:rsid w:val="00E712C8"/>
    <w:rsid w:val="00E755EB"/>
    <w:rsid w:val="00E8627D"/>
    <w:rsid w:val="00E91655"/>
    <w:rsid w:val="00E91786"/>
    <w:rsid w:val="00EC3D86"/>
    <w:rsid w:val="00ED6F7D"/>
    <w:rsid w:val="00EE0BE7"/>
    <w:rsid w:val="00F270A1"/>
    <w:rsid w:val="00F30264"/>
    <w:rsid w:val="00F37DAE"/>
    <w:rsid w:val="00F425C5"/>
    <w:rsid w:val="00F50469"/>
    <w:rsid w:val="00F50B59"/>
    <w:rsid w:val="00F640CF"/>
    <w:rsid w:val="00F76E65"/>
    <w:rsid w:val="00F8568D"/>
    <w:rsid w:val="00F9379A"/>
    <w:rsid w:val="00F941E0"/>
    <w:rsid w:val="00FA06BD"/>
    <w:rsid w:val="00FA2785"/>
    <w:rsid w:val="00FE50D6"/>
    <w:rsid w:val="00FF7622"/>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E3D0B"/>
  <w15:docId w15:val="{28A7033F-9967-40A5-AA7B-384AE8DBF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tr-TR" w:eastAsia="tr-T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D60"/>
  </w:style>
  <w:style w:type="paragraph" w:styleId="Balk1">
    <w:name w:val="heading 1"/>
    <w:basedOn w:val="Normal"/>
    <w:next w:val="Normal"/>
    <w:link w:val="Balk1Char"/>
    <w:uiPriority w:val="9"/>
    <w:qFormat/>
    <w:rsid w:val="00F90B37"/>
    <w:pPr>
      <w:keepNext/>
      <w:keepLines/>
      <w:spacing w:before="120" w:after="120"/>
      <w:outlineLvl w:val="0"/>
    </w:pPr>
    <w:rPr>
      <w:rFonts w:eastAsiaTheme="majorEastAsia" w:cstheme="majorBidi"/>
      <w:b/>
      <w:szCs w:val="32"/>
    </w:rPr>
  </w:style>
  <w:style w:type="paragraph" w:styleId="Balk2">
    <w:name w:val="heading 2"/>
    <w:basedOn w:val="Normal"/>
    <w:next w:val="Normal"/>
    <w:link w:val="Balk2Char"/>
    <w:uiPriority w:val="9"/>
    <w:unhideWhenUsed/>
    <w:qFormat/>
    <w:rsid w:val="009D60DB"/>
    <w:pPr>
      <w:keepNext/>
      <w:keepLines/>
      <w:spacing w:before="160" w:after="120"/>
      <w:outlineLvl w:val="1"/>
    </w:pPr>
    <w:rPr>
      <w:rFonts w:eastAsiaTheme="majorEastAsia" w:cstheme="majorBidi"/>
      <w:b/>
      <w:szCs w:val="26"/>
    </w:rPr>
  </w:style>
  <w:style w:type="paragraph" w:styleId="Balk3">
    <w:name w:val="heading 3"/>
    <w:basedOn w:val="Normal"/>
    <w:next w:val="Normal"/>
    <w:link w:val="Balk3Char"/>
    <w:uiPriority w:val="9"/>
    <w:unhideWhenUsed/>
    <w:qFormat/>
    <w:rsid w:val="009D60DB"/>
    <w:pPr>
      <w:keepNext/>
      <w:keepLines/>
      <w:spacing w:before="160" w:after="120"/>
      <w:outlineLvl w:val="2"/>
    </w:pPr>
    <w:rPr>
      <w:rFonts w:eastAsiaTheme="majorEastAsia" w:cstheme="majorBidi"/>
      <w:b/>
    </w:rPr>
  </w:style>
  <w:style w:type="paragraph" w:styleId="Balk4">
    <w:name w:val="heading 4"/>
    <w:basedOn w:val="Normal"/>
    <w:next w:val="Normal"/>
    <w:link w:val="Balk4Char"/>
    <w:uiPriority w:val="9"/>
    <w:semiHidden/>
    <w:unhideWhenUsed/>
    <w:qFormat/>
    <w:rsid w:val="00D43522"/>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Balk5">
    <w:name w:val="heading 5"/>
    <w:basedOn w:val="Normal"/>
    <w:next w:val="Normal"/>
    <w:pPr>
      <w:keepNext/>
      <w:keepLines/>
      <w:spacing w:before="220" w:after="40"/>
      <w:outlineLvl w:val="4"/>
    </w:pPr>
    <w:rPr>
      <w:b/>
      <w:sz w:val="22"/>
      <w:szCs w:val="22"/>
    </w:rPr>
  </w:style>
  <w:style w:type="paragraph" w:styleId="Balk6">
    <w:name w:val="heading 6"/>
    <w:basedOn w:val="Normal"/>
    <w:next w:val="Normal"/>
    <w:pPr>
      <w:keepNext/>
      <w:keepLines/>
      <w:spacing w:before="200" w:after="40"/>
      <w:outlineLvl w:val="5"/>
    </w:pPr>
    <w:rPr>
      <w:b/>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58768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AralkYok">
    <w:name w:val="No Spacing"/>
    <w:link w:val="AralkYokChar"/>
    <w:uiPriority w:val="1"/>
    <w:qFormat/>
    <w:rsid w:val="00587680"/>
    <w:pPr>
      <w:spacing w:after="0" w:line="240" w:lineRule="auto"/>
    </w:pPr>
    <w:rPr>
      <w:rFonts w:eastAsiaTheme="minorEastAsia"/>
    </w:rPr>
  </w:style>
  <w:style w:type="character" w:customStyle="1" w:styleId="AralkYokChar">
    <w:name w:val="Aralık Yok Char"/>
    <w:basedOn w:val="VarsaylanParagrafYazTipi"/>
    <w:link w:val="AralkYok"/>
    <w:uiPriority w:val="1"/>
    <w:rsid w:val="00587680"/>
    <w:rPr>
      <w:rFonts w:eastAsiaTheme="minorEastAsia"/>
      <w:lang w:eastAsia="tr-TR"/>
    </w:rPr>
  </w:style>
  <w:style w:type="paragraph" w:styleId="BalonMetni">
    <w:name w:val="Balloon Text"/>
    <w:basedOn w:val="Normal"/>
    <w:link w:val="BalonMetniChar"/>
    <w:uiPriority w:val="99"/>
    <w:semiHidden/>
    <w:unhideWhenUsed/>
    <w:rsid w:val="0058768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87680"/>
    <w:rPr>
      <w:rFonts w:ascii="Tahoma" w:hAnsi="Tahoma" w:cs="Tahoma"/>
      <w:sz w:val="16"/>
      <w:szCs w:val="16"/>
    </w:rPr>
  </w:style>
  <w:style w:type="character" w:customStyle="1" w:styleId="KonuBalChar">
    <w:name w:val="Konu Başlığı Char"/>
    <w:basedOn w:val="VarsaylanParagrafYazTipi"/>
    <w:link w:val="KonuBal"/>
    <w:uiPriority w:val="10"/>
    <w:rsid w:val="00587680"/>
    <w:rPr>
      <w:rFonts w:asciiTheme="majorHAnsi" w:eastAsiaTheme="majorEastAsia" w:hAnsiTheme="majorHAnsi" w:cstheme="majorBidi"/>
      <w:color w:val="17365D" w:themeColor="text2" w:themeShade="BF"/>
      <w:spacing w:val="5"/>
      <w:kern w:val="28"/>
      <w:sz w:val="52"/>
      <w:szCs w:val="52"/>
      <w:lang w:eastAsia="tr-TR"/>
    </w:rPr>
  </w:style>
  <w:style w:type="paragraph" w:styleId="Altyaz">
    <w:name w:val="Subtitle"/>
    <w:basedOn w:val="Normal"/>
    <w:next w:val="Normal"/>
    <w:link w:val="AltyazChar"/>
    <w:rPr>
      <w:rFonts w:ascii="Cambria" w:eastAsia="Cambria" w:hAnsi="Cambria" w:cs="Cambria"/>
      <w:i/>
      <w:color w:val="4F81BD"/>
    </w:rPr>
  </w:style>
  <w:style w:type="character" w:customStyle="1" w:styleId="AltyazChar">
    <w:name w:val="Altyazı Char"/>
    <w:basedOn w:val="VarsaylanParagrafYazTipi"/>
    <w:link w:val="Altyaz"/>
    <w:uiPriority w:val="11"/>
    <w:rsid w:val="00587680"/>
    <w:rPr>
      <w:rFonts w:asciiTheme="majorHAnsi" w:eastAsiaTheme="majorEastAsia" w:hAnsiTheme="majorHAnsi" w:cstheme="majorBidi"/>
      <w:i/>
      <w:iCs/>
      <w:color w:val="4F81BD" w:themeColor="accent1"/>
      <w:spacing w:val="15"/>
      <w:sz w:val="24"/>
      <w:szCs w:val="24"/>
      <w:lang w:eastAsia="tr-TR"/>
    </w:rPr>
  </w:style>
  <w:style w:type="character" w:styleId="Kpr">
    <w:name w:val="Hyperlink"/>
    <w:basedOn w:val="VarsaylanParagrafYazTipi"/>
    <w:uiPriority w:val="99"/>
    <w:unhideWhenUsed/>
    <w:rsid w:val="00877773"/>
    <w:rPr>
      <w:color w:val="0000FF" w:themeColor="hyperlink"/>
      <w:u w:val="single"/>
    </w:rPr>
  </w:style>
  <w:style w:type="paragraph" w:styleId="ListeParagraf">
    <w:name w:val="List Paragraph"/>
    <w:basedOn w:val="Normal"/>
    <w:uiPriority w:val="34"/>
    <w:qFormat/>
    <w:rsid w:val="00715DD8"/>
    <w:pPr>
      <w:ind w:left="720"/>
      <w:contextualSpacing/>
    </w:pPr>
  </w:style>
  <w:style w:type="table" w:styleId="TabloKlavuzu">
    <w:name w:val="Table Grid"/>
    <w:basedOn w:val="NormalTablo"/>
    <w:uiPriority w:val="59"/>
    <w:rsid w:val="00B67A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eTablo4-Vurgu11">
    <w:name w:val="Liste Tablo 4 - Vurgu 11"/>
    <w:basedOn w:val="NormalTablo"/>
    <w:uiPriority w:val="49"/>
    <w:rsid w:val="00124A4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ListeTablo3-Vurgu51">
    <w:name w:val="Liste Tablo 3 - Vurgu 51"/>
    <w:basedOn w:val="NormalTablo"/>
    <w:uiPriority w:val="48"/>
    <w:rsid w:val="003A46E8"/>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character" w:customStyle="1" w:styleId="Balk1Char">
    <w:name w:val="Başlık 1 Char"/>
    <w:basedOn w:val="VarsaylanParagrafYazTipi"/>
    <w:link w:val="Balk1"/>
    <w:uiPriority w:val="9"/>
    <w:rsid w:val="00F90B37"/>
    <w:rPr>
      <w:rFonts w:ascii="Times New Roman" w:eastAsiaTheme="majorEastAsia" w:hAnsi="Times New Roman" w:cstheme="majorBidi"/>
      <w:b/>
      <w:sz w:val="24"/>
      <w:szCs w:val="32"/>
    </w:rPr>
  </w:style>
  <w:style w:type="character" w:customStyle="1" w:styleId="Balk2Char">
    <w:name w:val="Başlık 2 Char"/>
    <w:basedOn w:val="VarsaylanParagrafYazTipi"/>
    <w:link w:val="Balk2"/>
    <w:uiPriority w:val="9"/>
    <w:rsid w:val="009D60DB"/>
    <w:rPr>
      <w:rFonts w:ascii="Times New Roman" w:eastAsiaTheme="majorEastAsia" w:hAnsi="Times New Roman" w:cstheme="majorBidi"/>
      <w:b/>
      <w:sz w:val="24"/>
      <w:szCs w:val="26"/>
    </w:rPr>
  </w:style>
  <w:style w:type="character" w:customStyle="1" w:styleId="Balk3Char">
    <w:name w:val="Başlık 3 Char"/>
    <w:basedOn w:val="VarsaylanParagrafYazTipi"/>
    <w:link w:val="Balk3"/>
    <w:uiPriority w:val="9"/>
    <w:rsid w:val="009D60DB"/>
    <w:rPr>
      <w:rFonts w:ascii="Times New Roman" w:eastAsiaTheme="majorEastAsia" w:hAnsi="Times New Roman" w:cstheme="majorBidi"/>
      <w:b/>
      <w:sz w:val="24"/>
      <w:szCs w:val="24"/>
    </w:rPr>
  </w:style>
  <w:style w:type="character" w:customStyle="1" w:styleId="Balk4Char">
    <w:name w:val="Başlık 4 Char"/>
    <w:basedOn w:val="VarsaylanParagrafYazTipi"/>
    <w:link w:val="Balk4"/>
    <w:uiPriority w:val="9"/>
    <w:semiHidden/>
    <w:rsid w:val="00D43522"/>
    <w:rPr>
      <w:rFonts w:asciiTheme="majorHAnsi" w:eastAsiaTheme="majorEastAsia" w:hAnsiTheme="majorHAnsi" w:cstheme="majorBidi"/>
      <w:i/>
      <w:iCs/>
      <w:color w:val="365F91" w:themeColor="accent1" w:themeShade="BF"/>
      <w:sz w:val="24"/>
    </w:rPr>
  </w:style>
  <w:style w:type="paragraph" w:styleId="stBilgi">
    <w:name w:val="header"/>
    <w:basedOn w:val="Normal"/>
    <w:link w:val="stBilgiChar"/>
    <w:uiPriority w:val="99"/>
    <w:unhideWhenUsed/>
    <w:rsid w:val="009D60DB"/>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D60DB"/>
    <w:rPr>
      <w:rFonts w:ascii="Times New Roman" w:hAnsi="Times New Roman"/>
      <w:sz w:val="24"/>
    </w:rPr>
  </w:style>
  <w:style w:type="paragraph" w:styleId="AltBilgi">
    <w:name w:val="footer"/>
    <w:basedOn w:val="Normal"/>
    <w:link w:val="AltBilgiChar"/>
    <w:uiPriority w:val="99"/>
    <w:unhideWhenUsed/>
    <w:rsid w:val="009D60DB"/>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D60DB"/>
    <w:rPr>
      <w:rFonts w:ascii="Times New Roman" w:hAnsi="Times New Roman"/>
      <w:sz w:val="24"/>
    </w:rPr>
  </w:style>
  <w:style w:type="paragraph" w:styleId="T1">
    <w:name w:val="toc 1"/>
    <w:basedOn w:val="Normal"/>
    <w:next w:val="Normal"/>
    <w:autoRedefine/>
    <w:uiPriority w:val="39"/>
    <w:unhideWhenUsed/>
    <w:rsid w:val="009D60DB"/>
    <w:pPr>
      <w:spacing w:after="100"/>
    </w:pPr>
  </w:style>
  <w:style w:type="paragraph" w:styleId="T2">
    <w:name w:val="toc 2"/>
    <w:basedOn w:val="Normal"/>
    <w:next w:val="Normal"/>
    <w:autoRedefine/>
    <w:uiPriority w:val="39"/>
    <w:unhideWhenUsed/>
    <w:rsid w:val="009D60DB"/>
    <w:pPr>
      <w:spacing w:after="100"/>
      <w:ind w:left="240"/>
    </w:pPr>
  </w:style>
  <w:style w:type="paragraph" w:styleId="T3">
    <w:name w:val="toc 3"/>
    <w:basedOn w:val="Normal"/>
    <w:next w:val="Normal"/>
    <w:autoRedefine/>
    <w:uiPriority w:val="39"/>
    <w:unhideWhenUsed/>
    <w:rsid w:val="00BC394C"/>
    <w:pPr>
      <w:spacing w:after="100"/>
      <w:ind w:left="480"/>
    </w:pPr>
  </w:style>
  <w:style w:type="table" w:customStyle="1" w:styleId="a">
    <w:basedOn w:val="NormalTablo"/>
    <w:tblPr>
      <w:tblStyleRowBandSize w:val="1"/>
      <w:tblStyleColBandSize w:val="1"/>
      <w:tblCellMar>
        <w:left w:w="115" w:type="dxa"/>
        <w:right w:w="115" w:type="dxa"/>
      </w:tblCellMar>
    </w:tblPr>
  </w:style>
  <w:style w:type="table" w:customStyle="1" w:styleId="a0">
    <w:basedOn w:val="NormalTablo"/>
    <w:tblPr>
      <w:tblStyleRowBandSize w:val="1"/>
      <w:tblStyleColBandSize w:val="1"/>
      <w:tblCellMar>
        <w:left w:w="115" w:type="dxa"/>
        <w:right w:w="115" w:type="dxa"/>
      </w:tblCellMar>
    </w:tblPr>
  </w:style>
  <w:style w:type="table" w:customStyle="1" w:styleId="a1">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2">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3">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4">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5">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6">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7">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8">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9">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a">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b">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c">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paragraph" w:styleId="AklamaMetni">
    <w:name w:val="annotation text"/>
    <w:basedOn w:val="Normal"/>
    <w:link w:val="AklamaMetniChar"/>
    <w:uiPriority w:val="99"/>
    <w:semiHidden/>
    <w:unhideWhenUsed/>
    <w:pPr>
      <w:spacing w:line="240" w:lineRule="auto"/>
    </w:pPr>
    <w:rPr>
      <w:sz w:val="20"/>
      <w:szCs w:val="20"/>
    </w:rPr>
  </w:style>
  <w:style w:type="character" w:customStyle="1" w:styleId="AklamaMetniChar">
    <w:name w:val="Açıklama Metni Char"/>
    <w:basedOn w:val="VarsaylanParagrafYazTipi"/>
    <w:link w:val="AklamaMetni"/>
    <w:uiPriority w:val="99"/>
    <w:semiHidden/>
    <w:rPr>
      <w:sz w:val="20"/>
      <w:szCs w:val="20"/>
    </w:rPr>
  </w:style>
  <w:style w:type="character" w:styleId="AklamaBavurusu">
    <w:name w:val="annotation reference"/>
    <w:basedOn w:val="VarsaylanParagrafYazTipi"/>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3848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jpg"/><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settings" Target="settings.xml"/><Relationship Id="rId14"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eg7BePcIg4tb34ninz4e0LObO+A==">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244</TotalTime>
  <Pages>24</Pages>
  <Words>3805</Words>
  <Characters>21691</Characters>
  <Application>Microsoft Office Word</Application>
  <DocSecurity>0</DocSecurity>
  <Lines>180</Lines>
  <Paragraphs>50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www.hakkari.edu.tr</dc:creator>
  <cp:lastModifiedBy>ömer demir</cp:lastModifiedBy>
  <cp:revision>243</cp:revision>
  <dcterms:created xsi:type="dcterms:W3CDTF">2021-06-03T23:26:00Z</dcterms:created>
  <dcterms:modified xsi:type="dcterms:W3CDTF">2024-11-23T16:40:00Z</dcterms:modified>
</cp:coreProperties>
</file>