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A4A71" w14:textId="77777777" w:rsidR="00AD3D57" w:rsidRPr="00AD3D57" w:rsidRDefault="00AD3D57" w:rsidP="00AD3D57">
      <w:pPr>
        <w:pStyle w:val="AralkYok"/>
        <w:jc w:val="center"/>
        <w:rPr>
          <w:rFonts w:ascii="Times New Roman" w:hAnsi="Times New Roman"/>
          <w:b/>
          <w:bCs/>
          <w:sz w:val="24"/>
          <w:szCs w:val="24"/>
        </w:rPr>
      </w:pPr>
      <w:r w:rsidRPr="00AD3D57">
        <w:rPr>
          <w:rFonts w:ascii="Times New Roman" w:hAnsi="Times New Roman"/>
          <w:b/>
          <w:bCs/>
          <w:sz w:val="24"/>
          <w:szCs w:val="24"/>
        </w:rPr>
        <w:t>T.C.</w:t>
      </w:r>
    </w:p>
    <w:p w14:paraId="14D6B3E2" w14:textId="77777777" w:rsidR="00AD3D57" w:rsidRPr="00AD3D57" w:rsidRDefault="00AD3D57" w:rsidP="00AD3D57">
      <w:pPr>
        <w:pStyle w:val="AralkYok"/>
        <w:jc w:val="center"/>
        <w:rPr>
          <w:rFonts w:ascii="Times New Roman" w:hAnsi="Times New Roman"/>
          <w:b/>
          <w:bCs/>
          <w:sz w:val="24"/>
          <w:szCs w:val="24"/>
        </w:rPr>
      </w:pPr>
      <w:r w:rsidRPr="00AD3D57">
        <w:rPr>
          <w:rFonts w:ascii="Times New Roman" w:hAnsi="Times New Roman"/>
          <w:b/>
          <w:bCs/>
          <w:sz w:val="24"/>
          <w:szCs w:val="24"/>
        </w:rPr>
        <w:t>HAKKARİ ÜNİVERSİTESİ REKTÖRLÜĞÜ</w:t>
      </w:r>
    </w:p>
    <w:p w14:paraId="0BBFAEFC" w14:textId="77777777" w:rsidR="00AD3D57" w:rsidRPr="00AD3D57" w:rsidRDefault="00AD3D57" w:rsidP="00AD3D57">
      <w:pPr>
        <w:pStyle w:val="AralkYok"/>
        <w:jc w:val="center"/>
        <w:rPr>
          <w:rFonts w:ascii="Times New Roman" w:hAnsi="Times New Roman"/>
          <w:b/>
          <w:bCs/>
          <w:sz w:val="24"/>
          <w:szCs w:val="24"/>
        </w:rPr>
      </w:pPr>
      <w:r w:rsidRPr="00AD3D57">
        <w:rPr>
          <w:rFonts w:ascii="Times New Roman" w:hAnsi="Times New Roman"/>
          <w:b/>
          <w:bCs/>
          <w:sz w:val="24"/>
          <w:szCs w:val="24"/>
        </w:rPr>
        <w:t>Lisansüstü Eğitim Enstitüsü Müdürlüğü</w:t>
      </w:r>
    </w:p>
    <w:tbl>
      <w:tblPr>
        <w:tblStyle w:val="TabloKlavuzu"/>
        <w:tblpPr w:leftFromText="141" w:rightFromText="141" w:vertAnchor="page" w:horzAnchor="margin" w:tblpY="2926"/>
        <w:tblW w:w="5486" w:type="pct"/>
        <w:tblInd w:w="0" w:type="dxa"/>
        <w:tblLook w:val="04A0" w:firstRow="1" w:lastRow="0" w:firstColumn="1" w:lastColumn="0" w:noHBand="0" w:noVBand="1"/>
      </w:tblPr>
      <w:tblGrid>
        <w:gridCol w:w="1099"/>
        <w:gridCol w:w="2792"/>
        <w:gridCol w:w="2514"/>
        <w:gridCol w:w="1812"/>
        <w:gridCol w:w="1726"/>
      </w:tblGrid>
      <w:tr w:rsidR="00AD3D57" w14:paraId="4D0D1140" w14:textId="77777777" w:rsidTr="00AD3D57">
        <w:trPr>
          <w:trHeight w:val="1195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99080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580B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353CB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Derslik Adı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7C9E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Sınav Tarihi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AC7D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Sınav Saati</w:t>
            </w:r>
          </w:p>
        </w:tc>
      </w:tr>
      <w:tr w:rsidR="00AD3D57" w14:paraId="465DB77F" w14:textId="77777777" w:rsidTr="00AD3D57">
        <w:trPr>
          <w:trHeight w:val="911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B95ED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LEF505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35820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Bilimsel Araştırma Teknikleri ve Yayın Etiği 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91DA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6878">
              <w:rPr>
                <w:rFonts w:ascii="Times New Roman" w:hAnsi="Times New Roman"/>
                <w:sz w:val="24"/>
                <w:szCs w:val="24"/>
              </w:rPr>
              <w:t>201 (Merkezi Derslik)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023F3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ED41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</w:t>
            </w:r>
          </w:p>
        </w:tc>
      </w:tr>
      <w:tr w:rsidR="00AD3D57" w14:paraId="783CF1F6" w14:textId="77777777" w:rsidTr="00AD3D57">
        <w:trPr>
          <w:trHeight w:val="597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557A9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LEF507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09DAD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Teorik Mekanik II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C0EC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E">
              <w:rPr>
                <w:rFonts w:ascii="Times New Roman" w:hAnsi="Times New Roman"/>
                <w:sz w:val="24"/>
                <w:szCs w:val="24"/>
              </w:rPr>
              <w:t>201 (Merkezi Derslik)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F1E16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11AD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</w:tr>
      <w:tr w:rsidR="00AD3D57" w14:paraId="41F96840" w14:textId="77777777" w:rsidTr="00AD3D57">
        <w:trPr>
          <w:trHeight w:val="908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5B95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LEF523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54EA7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Malzeme Analiz Teknikleri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7293F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E">
              <w:rPr>
                <w:rFonts w:ascii="Times New Roman" w:hAnsi="Times New Roman"/>
                <w:sz w:val="24"/>
                <w:szCs w:val="24"/>
              </w:rPr>
              <w:t>201 (Merkezi Derslik)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21C9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C4C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</w:tr>
      <w:tr w:rsidR="00AD3D57" w14:paraId="7E4EC200" w14:textId="77777777" w:rsidTr="00AD3D57">
        <w:trPr>
          <w:trHeight w:val="968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3485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LEF535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8A0EA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Fizikte Matematik Metotlar I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21F9B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 (Merkezi Derslik)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334AF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8D9F7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</w:tr>
      <w:tr w:rsidR="00AD3D57" w14:paraId="6A2CD2BF" w14:textId="77777777" w:rsidTr="00AD3D57">
        <w:trPr>
          <w:trHeight w:val="747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8225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LEF537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EA0ED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Teorik Mekanik I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09BFB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1DE">
              <w:rPr>
                <w:rFonts w:ascii="Times New Roman" w:hAnsi="Times New Roman"/>
                <w:sz w:val="24"/>
                <w:szCs w:val="24"/>
              </w:rPr>
              <w:t>201 (Merkezi Derslik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DDFF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7C77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</w:tr>
      <w:tr w:rsidR="00AD3D57" w14:paraId="5829FDAE" w14:textId="77777777" w:rsidTr="00AD3D57">
        <w:trPr>
          <w:trHeight w:val="701"/>
        </w:trPr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DCA58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LEF516</w:t>
            </w:r>
          </w:p>
        </w:tc>
        <w:tc>
          <w:tcPr>
            <w:tcW w:w="1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86D75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Katıhal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Fiziği II</w:t>
            </w:r>
          </w:p>
        </w:tc>
        <w:tc>
          <w:tcPr>
            <w:tcW w:w="1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BF306" w14:textId="77777777" w:rsidR="00AD3D57" w:rsidRDefault="00AD3D57" w:rsidP="00AD3D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B27B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5B27B6">
              <w:rPr>
                <w:rFonts w:ascii="Times New Roman" w:hAnsi="Times New Roman"/>
                <w:sz w:val="24"/>
                <w:szCs w:val="24"/>
              </w:rPr>
              <w:t xml:space="preserve"> (Merkezi Derslik)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71F00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28.11.2024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CF32E" w14:textId="77777777" w:rsidR="00AD3D57" w:rsidRDefault="00AD3D57" w:rsidP="00AD3D5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10:00</w:t>
            </w:r>
          </w:p>
        </w:tc>
      </w:tr>
    </w:tbl>
    <w:p w14:paraId="6542994E" w14:textId="53A8B0C5" w:rsidR="00962B14" w:rsidRPr="00AD3D57" w:rsidRDefault="00AD3D57" w:rsidP="00AD3D57">
      <w:pPr>
        <w:pStyle w:val="AralkYok"/>
        <w:jc w:val="center"/>
        <w:rPr>
          <w:rFonts w:ascii="Times New Roman" w:hAnsi="Times New Roman"/>
          <w:b/>
          <w:bCs/>
          <w:sz w:val="24"/>
          <w:szCs w:val="24"/>
        </w:rPr>
      </w:pPr>
      <w:r w:rsidRPr="00AD3D57">
        <w:rPr>
          <w:rFonts w:ascii="Times New Roman" w:hAnsi="Times New Roman"/>
          <w:b/>
          <w:bCs/>
          <w:sz w:val="24"/>
          <w:szCs w:val="24"/>
        </w:rPr>
        <w:t>Fizik Anabilim Dalı Başkanlığı</w:t>
      </w:r>
      <w:r w:rsidRPr="00AD3D57">
        <w:rPr>
          <w:rFonts w:ascii="Times New Roman" w:hAnsi="Times New Roman"/>
          <w:b/>
          <w:bCs/>
          <w:sz w:val="24"/>
          <w:szCs w:val="24"/>
        </w:rPr>
        <w:cr/>
      </w:r>
    </w:p>
    <w:sectPr w:rsidR="00962B14" w:rsidRPr="00AD3D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EF0"/>
    <w:rsid w:val="002301DE"/>
    <w:rsid w:val="004323A7"/>
    <w:rsid w:val="005B27B6"/>
    <w:rsid w:val="005F1F08"/>
    <w:rsid w:val="008F5048"/>
    <w:rsid w:val="00962B14"/>
    <w:rsid w:val="009A78C0"/>
    <w:rsid w:val="00AD3D57"/>
    <w:rsid w:val="00D66878"/>
    <w:rsid w:val="00EF77B4"/>
    <w:rsid w:val="00FF6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82E7B"/>
  <w15:chartTrackingRefBased/>
  <w15:docId w15:val="{210B8A57-6711-4424-89E0-4274932BF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7B4"/>
    <w:pPr>
      <w:spacing w:line="256" w:lineRule="auto"/>
    </w:pPr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EF77B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AD3D5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48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</dc:creator>
  <cp:keywords/>
  <dc:description/>
  <cp:lastModifiedBy>fatih gezer</cp:lastModifiedBy>
  <cp:revision>8</cp:revision>
  <dcterms:created xsi:type="dcterms:W3CDTF">2024-11-20T21:59:00Z</dcterms:created>
  <dcterms:modified xsi:type="dcterms:W3CDTF">2024-11-21T11:05:00Z</dcterms:modified>
</cp:coreProperties>
</file>