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9FB06" w14:textId="77777777" w:rsidR="004C1650" w:rsidRDefault="004C1650" w:rsidP="004C1650">
      <w:pPr>
        <w:spacing w:line="360" w:lineRule="auto"/>
        <w:jc w:val="right"/>
        <w:rPr>
          <w:rFonts w:cs="Times New Roman"/>
          <w:b/>
        </w:rPr>
      </w:pPr>
      <w:r>
        <w:rPr>
          <w:rFonts w:cs="Times New Roman"/>
          <w:b/>
        </w:rPr>
        <w:t>…/…/……..</w:t>
      </w:r>
    </w:p>
    <w:p w14:paraId="338FD29F" w14:textId="77777777" w:rsidR="004C1650" w:rsidRPr="00222B6F" w:rsidRDefault="004C1650" w:rsidP="004C1650">
      <w:pPr>
        <w:spacing w:line="360" w:lineRule="auto"/>
        <w:jc w:val="both"/>
        <w:rPr>
          <w:rFonts w:cs="Times New Roman"/>
        </w:rPr>
      </w:pPr>
    </w:p>
    <w:p w14:paraId="40CA243D" w14:textId="5CC070AB" w:rsidR="004C1650" w:rsidRDefault="00326E74" w:rsidP="004C1650">
      <w:pPr>
        <w:spacing w:line="360" w:lineRule="auto"/>
        <w:ind w:firstLine="708"/>
        <w:jc w:val="both"/>
        <w:rPr>
          <w:rFonts w:cs="Times New Roman"/>
        </w:rPr>
      </w:pPr>
      <w:proofErr w:type="spellStart"/>
      <w:r w:rsidRPr="00326E74">
        <w:rPr>
          <w:rFonts w:cs="Times New Roman"/>
        </w:rPr>
        <w:t>Danışmanlığını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yürüttüğüm</w:t>
      </w:r>
      <w:proofErr w:type="spellEnd"/>
      <w:r w:rsidRPr="00326E74">
        <w:rPr>
          <w:rFonts w:cs="Times New Roman"/>
        </w:rPr>
        <w:t xml:space="preserve"> ………………………………… </w:t>
      </w:r>
      <w:proofErr w:type="spellStart"/>
      <w:r w:rsidRPr="00326E74">
        <w:rPr>
          <w:rFonts w:cs="Times New Roman"/>
        </w:rPr>
        <w:t>Anabilim</w:t>
      </w:r>
      <w:proofErr w:type="spellEnd"/>
      <w:r w:rsidRPr="00326E74">
        <w:rPr>
          <w:rFonts w:cs="Times New Roman"/>
        </w:rPr>
        <w:t xml:space="preserve"> Dalı</w:t>
      </w:r>
      <w:r w:rsidR="00053350">
        <w:rPr>
          <w:rFonts w:cs="Times New Roman"/>
        </w:rPr>
        <w:t>/</w:t>
      </w:r>
      <w:proofErr w:type="spellStart"/>
      <w:r w:rsidR="00053350">
        <w:rPr>
          <w:rFonts w:cs="Times New Roman"/>
        </w:rPr>
        <w:t>Programı</w:t>
      </w:r>
      <w:proofErr w:type="spellEnd"/>
      <w:r w:rsidRPr="00326E74">
        <w:rPr>
          <w:rFonts w:cs="Times New Roman"/>
        </w:rPr>
        <w:t>, ………………</w:t>
      </w:r>
      <w:proofErr w:type="gramStart"/>
      <w:r w:rsidRPr="00326E74">
        <w:rPr>
          <w:rFonts w:cs="Times New Roman"/>
        </w:rPr>
        <w:t>…..</w:t>
      </w:r>
      <w:proofErr w:type="gram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numaralı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öğrencisi</w:t>
      </w:r>
      <w:proofErr w:type="spellEnd"/>
      <w:r w:rsidRPr="00326E74">
        <w:rPr>
          <w:rFonts w:cs="Times New Roman"/>
        </w:rPr>
        <w:t xml:space="preserve"> …</w:t>
      </w:r>
      <w:proofErr w:type="gramStart"/>
      <w:r w:rsidRPr="00326E74">
        <w:rPr>
          <w:rFonts w:cs="Times New Roman"/>
        </w:rPr>
        <w:t>…..</w:t>
      </w:r>
      <w:proofErr w:type="gramEnd"/>
      <w:r w:rsidRPr="00326E74">
        <w:rPr>
          <w:rFonts w:cs="Times New Roman"/>
        </w:rPr>
        <w:t xml:space="preserve">……………………..…………………, </w:t>
      </w:r>
      <w:proofErr w:type="spellStart"/>
      <w:r w:rsidRPr="00326E74">
        <w:rPr>
          <w:rFonts w:cs="Times New Roman"/>
        </w:rPr>
        <w:t>Doktora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Yeterlilik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Sınavını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başarıyla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tamamlamıştır</w:t>
      </w:r>
      <w:proofErr w:type="spellEnd"/>
      <w:r w:rsidRPr="00326E74">
        <w:rPr>
          <w:rFonts w:cs="Times New Roman"/>
        </w:rPr>
        <w:t xml:space="preserve">. </w:t>
      </w:r>
      <w:proofErr w:type="spellStart"/>
      <w:r w:rsidRPr="00326E74">
        <w:rPr>
          <w:rFonts w:cs="Times New Roman"/>
        </w:rPr>
        <w:t>Lisansüstü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Eğitim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Öğretim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Yönetmeliği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uyarınca</w:t>
      </w:r>
      <w:proofErr w:type="spellEnd"/>
      <w:r w:rsidRPr="00326E74">
        <w:rPr>
          <w:rFonts w:cs="Times New Roman"/>
        </w:rPr>
        <w:t xml:space="preserve">, </w:t>
      </w:r>
      <w:proofErr w:type="spellStart"/>
      <w:r w:rsidRPr="00326E74">
        <w:rPr>
          <w:rFonts w:cs="Times New Roman"/>
        </w:rPr>
        <w:t>öğrencinin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Doktora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Tez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İzleme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Komitesinin</w:t>
      </w:r>
      <w:proofErr w:type="spellEnd"/>
      <w:r w:rsidRPr="00326E74">
        <w:rPr>
          <w:rFonts w:cs="Times New Roman"/>
        </w:rPr>
        <w:t xml:space="preserve"> (TİK) </w:t>
      </w:r>
      <w:proofErr w:type="spellStart"/>
      <w:r w:rsidRPr="00326E74">
        <w:rPr>
          <w:rFonts w:cs="Times New Roman"/>
        </w:rPr>
        <w:t>aşağıda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bilgileri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sunulan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öğretim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üyelerinden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oluşturulması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hususunda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gereğini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arz</w:t>
      </w:r>
      <w:proofErr w:type="spellEnd"/>
      <w:r w:rsidRPr="00326E74">
        <w:rPr>
          <w:rFonts w:cs="Times New Roman"/>
        </w:rPr>
        <w:t xml:space="preserve"> </w:t>
      </w:r>
      <w:proofErr w:type="spellStart"/>
      <w:r w:rsidRPr="00326E74">
        <w:rPr>
          <w:rFonts w:cs="Times New Roman"/>
        </w:rPr>
        <w:t>ederim</w:t>
      </w:r>
      <w:proofErr w:type="spellEnd"/>
      <w:r w:rsidRPr="00326E74">
        <w:rPr>
          <w:rFonts w:cs="Times New Roman"/>
        </w:rPr>
        <w:t>.</w:t>
      </w:r>
    </w:p>
    <w:p w14:paraId="25DD11DA" w14:textId="77777777" w:rsidR="004C1650" w:rsidRDefault="004C1650" w:rsidP="004C1650">
      <w:pPr>
        <w:spacing w:line="360" w:lineRule="auto"/>
        <w:ind w:firstLine="708"/>
        <w:jc w:val="right"/>
        <w:rPr>
          <w:rFonts w:cs="Times New Roman"/>
        </w:rPr>
      </w:pPr>
    </w:p>
    <w:p w14:paraId="2D029BEF" w14:textId="77777777" w:rsidR="004C1650" w:rsidRPr="00222B6F" w:rsidRDefault="004C1650" w:rsidP="004C1650">
      <w:pPr>
        <w:spacing w:line="360" w:lineRule="auto"/>
        <w:ind w:firstLine="708"/>
        <w:jc w:val="right"/>
        <w:rPr>
          <w:rFonts w:cs="Times New Roman"/>
        </w:rPr>
      </w:pPr>
      <w:proofErr w:type="spellStart"/>
      <w:r w:rsidRPr="00222B6F">
        <w:rPr>
          <w:rFonts w:cs="Times New Roman"/>
        </w:rPr>
        <w:t>Danışman</w:t>
      </w:r>
      <w:proofErr w:type="spellEnd"/>
      <w:r w:rsidRPr="00222B6F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Adı-Soyadı</w:t>
      </w:r>
      <w:proofErr w:type="spellEnd"/>
    </w:p>
    <w:p w14:paraId="5824DB17" w14:textId="77777777" w:rsidR="004C1650" w:rsidRDefault="004C1650" w:rsidP="004C1650">
      <w:pPr>
        <w:spacing w:line="360" w:lineRule="auto"/>
        <w:ind w:firstLine="708"/>
        <w:jc w:val="center"/>
        <w:rPr>
          <w:rFonts w:cs="Times New Roman"/>
        </w:rPr>
      </w:pPr>
      <w:r w:rsidRPr="00222B6F">
        <w:rPr>
          <w:rFonts w:cs="Times New Roman"/>
        </w:rPr>
        <w:t xml:space="preserve">                                                                                    </w:t>
      </w:r>
      <w:r>
        <w:rPr>
          <w:rFonts w:cs="Times New Roman"/>
        </w:rPr>
        <w:t xml:space="preserve">                       </w:t>
      </w:r>
      <w:proofErr w:type="spellStart"/>
      <w:r w:rsidRPr="00222B6F">
        <w:rPr>
          <w:rFonts w:cs="Times New Roman"/>
        </w:rPr>
        <w:t>İmza</w:t>
      </w:r>
      <w:proofErr w:type="spellEnd"/>
    </w:p>
    <w:p w14:paraId="18F5F533" w14:textId="77777777" w:rsidR="00896F02" w:rsidRDefault="00896F02" w:rsidP="00F5066F">
      <w:pPr>
        <w:spacing w:line="360" w:lineRule="auto"/>
        <w:ind w:left="5040"/>
        <w:rPr>
          <w:lang w:val="tr-TR"/>
        </w:rPr>
      </w:pPr>
    </w:p>
    <w:p w14:paraId="2ECC51F6" w14:textId="77777777" w:rsidR="00955E38" w:rsidRDefault="00955E38" w:rsidP="00F5066F">
      <w:pPr>
        <w:spacing w:line="360" w:lineRule="auto"/>
        <w:ind w:left="5040" w:firstLine="720"/>
        <w:rPr>
          <w:lang w:val="tr-TR"/>
        </w:rPr>
      </w:pPr>
    </w:p>
    <w:p w14:paraId="6F711930" w14:textId="77777777" w:rsidR="00FB7E61" w:rsidRDefault="00FB7E61" w:rsidP="00F5066F">
      <w:pPr>
        <w:spacing w:line="360" w:lineRule="auto"/>
        <w:rPr>
          <w:b/>
          <w:bCs/>
          <w:lang w:val="tr-TR"/>
        </w:rPr>
      </w:pPr>
    </w:p>
    <w:p w14:paraId="60E049EF" w14:textId="77777777" w:rsidR="00896F02" w:rsidRPr="00806FCD" w:rsidRDefault="00806FCD" w:rsidP="00F5066F">
      <w:pPr>
        <w:spacing w:line="360" w:lineRule="auto"/>
        <w:jc w:val="both"/>
        <w:rPr>
          <w:b/>
          <w:bCs/>
          <w:u w:val="single"/>
          <w:lang w:val="tr-TR"/>
        </w:rPr>
      </w:pPr>
      <w:r w:rsidRPr="00806FCD">
        <w:rPr>
          <w:b/>
          <w:bCs/>
          <w:u w:val="single"/>
          <w:lang w:val="tr-TR"/>
        </w:rPr>
        <w:t xml:space="preserve">Doktora Tez İzleme </w:t>
      </w:r>
      <w:r w:rsidR="000629A7">
        <w:rPr>
          <w:b/>
          <w:bCs/>
          <w:u w:val="single"/>
          <w:lang w:val="tr-TR"/>
        </w:rPr>
        <w:t>Komitesi</w:t>
      </w:r>
    </w:p>
    <w:p w14:paraId="17814DA3" w14:textId="42545A37" w:rsidR="004C1650" w:rsidRPr="00222B6F" w:rsidRDefault="004C1650" w:rsidP="004C1650">
      <w:pPr>
        <w:spacing w:line="360" w:lineRule="auto"/>
        <w:rPr>
          <w:rFonts w:cs="Times New Roman"/>
        </w:rPr>
      </w:pPr>
      <w:r w:rsidRPr="00222B6F">
        <w:rPr>
          <w:rFonts w:cs="Times New Roman"/>
        </w:rPr>
        <w:t xml:space="preserve">1. </w:t>
      </w:r>
      <w:proofErr w:type="spellStart"/>
      <w:r w:rsidRPr="00222B6F">
        <w:rPr>
          <w:rFonts w:cs="Times New Roman"/>
        </w:rPr>
        <w:t>Danışman</w:t>
      </w:r>
      <w:proofErr w:type="spellEnd"/>
      <w:r w:rsidRPr="00222B6F">
        <w:rPr>
          <w:rFonts w:cs="Times New Roman"/>
        </w:rPr>
        <w:t xml:space="preserve"> </w:t>
      </w:r>
      <w:r w:rsidR="00326E74">
        <w:rPr>
          <w:rFonts w:cs="Times New Roman"/>
        </w:rPr>
        <w:t>(</w:t>
      </w:r>
      <w:proofErr w:type="spellStart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 w:rsidR="00326E74">
        <w:rPr>
          <w:rFonts w:cs="Times New Roman"/>
        </w:rPr>
        <w:t>Adı</w:t>
      </w:r>
      <w:proofErr w:type="spellEnd"/>
      <w:r w:rsidR="00326E74">
        <w:rPr>
          <w:rFonts w:cs="Times New Roman"/>
        </w:rPr>
        <w:t xml:space="preserve"> </w:t>
      </w:r>
      <w:proofErr w:type="spellStart"/>
      <w:r w:rsidR="00326E74">
        <w:rPr>
          <w:rFonts w:cs="Times New Roman"/>
        </w:rPr>
        <w:t>Soyadı</w:t>
      </w:r>
      <w:proofErr w:type="spellEnd"/>
      <w:r w:rsidR="00326E74">
        <w:rPr>
          <w:rFonts w:cs="Times New Roman"/>
        </w:rPr>
        <w:t>)</w:t>
      </w:r>
    </w:p>
    <w:p w14:paraId="568C2AB3" w14:textId="6D16A161" w:rsidR="004C1650" w:rsidRPr="00222B6F" w:rsidRDefault="004C1650" w:rsidP="004C1650">
      <w:pPr>
        <w:spacing w:line="360" w:lineRule="auto"/>
        <w:rPr>
          <w:rFonts w:cs="Times New Roman"/>
        </w:rPr>
      </w:pPr>
      <w:r w:rsidRPr="00222B6F">
        <w:rPr>
          <w:rFonts w:cs="Times New Roman"/>
        </w:rPr>
        <w:t xml:space="preserve">2. </w:t>
      </w:r>
      <w:proofErr w:type="spellStart"/>
      <w:r w:rsidR="000178AD">
        <w:rPr>
          <w:rFonts w:cs="Times New Roman"/>
        </w:rPr>
        <w:t>Üniversite</w:t>
      </w:r>
      <w:proofErr w:type="spellEnd"/>
      <w:r w:rsidRPr="00222B6F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İçi</w:t>
      </w:r>
      <w:proofErr w:type="spellEnd"/>
      <w:r w:rsidRPr="00222B6F">
        <w:rPr>
          <w:rFonts w:cs="Times New Roman"/>
        </w:rPr>
        <w:t xml:space="preserve"> </w:t>
      </w:r>
      <w:proofErr w:type="spellStart"/>
      <w:proofErr w:type="gramStart"/>
      <w:r w:rsidRPr="00222B6F">
        <w:rPr>
          <w:rFonts w:cs="Times New Roman"/>
        </w:rPr>
        <w:t>Üye</w:t>
      </w:r>
      <w:proofErr w:type="spellEnd"/>
      <w:r w:rsidRPr="00222B6F">
        <w:rPr>
          <w:rFonts w:cs="Times New Roman"/>
        </w:rPr>
        <w:t xml:space="preserve">  (</w:t>
      </w:r>
      <w:proofErr w:type="spellStart"/>
      <w:proofErr w:type="gramEnd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Adı</w:t>
      </w:r>
      <w:proofErr w:type="spellEnd"/>
      <w:r w:rsidRPr="00222B6F">
        <w:rPr>
          <w:rFonts w:cs="Times New Roman"/>
        </w:rPr>
        <w:t xml:space="preserve"> </w:t>
      </w:r>
      <w:proofErr w:type="spellStart"/>
      <w:r w:rsidRPr="00222B6F">
        <w:rPr>
          <w:rFonts w:cs="Times New Roman"/>
        </w:rPr>
        <w:t>Soyadı</w:t>
      </w:r>
      <w:proofErr w:type="spellEnd"/>
      <w:r w:rsidRPr="00222B6F">
        <w:rPr>
          <w:rFonts w:cs="Times New Roman"/>
        </w:rPr>
        <w:t>)</w:t>
      </w:r>
    </w:p>
    <w:p w14:paraId="5A4EEF9D" w14:textId="16F73E5A" w:rsidR="004C1650" w:rsidRPr="00222B6F" w:rsidRDefault="000629A7" w:rsidP="004C1650">
      <w:pPr>
        <w:spacing w:line="360" w:lineRule="auto"/>
        <w:rPr>
          <w:rFonts w:cs="Times New Roman"/>
        </w:rPr>
      </w:pPr>
      <w:r>
        <w:rPr>
          <w:rFonts w:cs="Times New Roman"/>
        </w:rPr>
        <w:t>3</w:t>
      </w:r>
      <w:r w:rsidR="004C1650" w:rsidRPr="00222B6F">
        <w:rPr>
          <w:rFonts w:cs="Times New Roman"/>
        </w:rPr>
        <w:t xml:space="preserve">. </w:t>
      </w:r>
      <w:proofErr w:type="spellStart"/>
      <w:r w:rsidR="000178AD">
        <w:rPr>
          <w:rFonts w:cs="Times New Roman"/>
        </w:rPr>
        <w:t>Üniversite</w:t>
      </w:r>
      <w:proofErr w:type="spellEnd"/>
      <w:r w:rsidRPr="00222B6F">
        <w:rPr>
          <w:rFonts w:cs="Times New Roman"/>
        </w:rPr>
        <w:t xml:space="preserve"> </w:t>
      </w:r>
      <w:proofErr w:type="spellStart"/>
      <w:r>
        <w:rPr>
          <w:rFonts w:cs="Times New Roman"/>
        </w:rPr>
        <w:t>Dışı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Üye</w:t>
      </w:r>
      <w:proofErr w:type="spellEnd"/>
      <w:r>
        <w:rPr>
          <w:rFonts w:cs="Times New Roman"/>
        </w:rPr>
        <w:t xml:space="preserve"> (</w:t>
      </w:r>
      <w:proofErr w:type="spellStart"/>
      <w:r w:rsidR="00326E74">
        <w:rPr>
          <w:rFonts w:cs="Times New Roman"/>
        </w:rPr>
        <w:t>Ünvan</w:t>
      </w:r>
      <w:proofErr w:type="spellEnd"/>
      <w:r w:rsidR="00326E74">
        <w:rPr>
          <w:rFonts w:cs="Times New Roman"/>
        </w:rPr>
        <w:t xml:space="preserve"> </w:t>
      </w:r>
      <w:proofErr w:type="spellStart"/>
      <w:r>
        <w:rPr>
          <w:rFonts w:cs="Times New Roman"/>
        </w:rPr>
        <w:t>Adı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</w:t>
      </w:r>
      <w:r w:rsidR="004C1650" w:rsidRPr="00222B6F">
        <w:rPr>
          <w:rFonts w:cs="Times New Roman"/>
        </w:rPr>
        <w:t>oyadı</w:t>
      </w:r>
      <w:proofErr w:type="spellEnd"/>
      <w:r w:rsidR="004C1650" w:rsidRPr="00222B6F">
        <w:rPr>
          <w:rFonts w:cs="Times New Roman"/>
        </w:rPr>
        <w:t>,</w:t>
      </w:r>
      <w:r>
        <w:rPr>
          <w:rFonts w:cs="Times New Roman"/>
        </w:rPr>
        <w:t xml:space="preserve"> </w:t>
      </w:r>
      <w:r w:rsidR="004C1650" w:rsidRPr="00222B6F">
        <w:rPr>
          <w:rFonts w:cs="Times New Roman"/>
        </w:rPr>
        <w:t xml:space="preserve">TC </w:t>
      </w:r>
      <w:proofErr w:type="spellStart"/>
      <w:r w:rsidR="004C1650" w:rsidRPr="00222B6F">
        <w:rPr>
          <w:rFonts w:cs="Times New Roman"/>
        </w:rPr>
        <w:t>Kimlik</w:t>
      </w:r>
      <w:proofErr w:type="spellEnd"/>
      <w:r w:rsidR="004C1650" w:rsidRPr="00222B6F">
        <w:rPr>
          <w:rFonts w:cs="Times New Roman"/>
        </w:rPr>
        <w:t xml:space="preserve"> </w:t>
      </w:r>
      <w:proofErr w:type="spellStart"/>
      <w:r w:rsidR="004C1650" w:rsidRPr="00222B6F">
        <w:rPr>
          <w:rFonts w:cs="Times New Roman"/>
        </w:rPr>
        <w:t>Numarası</w:t>
      </w:r>
      <w:proofErr w:type="spellEnd"/>
      <w:r w:rsidR="004C1650" w:rsidRPr="00222B6F">
        <w:rPr>
          <w:rFonts w:cs="Times New Roman"/>
        </w:rPr>
        <w:t>, E-</w:t>
      </w:r>
      <w:proofErr w:type="spellStart"/>
      <w:r w:rsidR="004C1650" w:rsidRPr="00222B6F">
        <w:rPr>
          <w:rFonts w:cs="Times New Roman"/>
        </w:rPr>
        <w:t>posta</w:t>
      </w:r>
      <w:proofErr w:type="spellEnd"/>
      <w:r w:rsidR="004C1650" w:rsidRPr="00222B6F">
        <w:rPr>
          <w:rFonts w:cs="Times New Roman"/>
        </w:rPr>
        <w:t xml:space="preserve"> </w:t>
      </w:r>
      <w:proofErr w:type="spellStart"/>
      <w:r w:rsidR="004C1650" w:rsidRPr="00222B6F">
        <w:rPr>
          <w:rFonts w:cs="Times New Roman"/>
        </w:rPr>
        <w:t>Adresi</w:t>
      </w:r>
      <w:proofErr w:type="spellEnd"/>
      <w:r w:rsidR="004C1650" w:rsidRPr="00222B6F">
        <w:rPr>
          <w:rFonts w:cs="Times New Roman"/>
        </w:rPr>
        <w:t xml:space="preserve">, </w:t>
      </w:r>
      <w:proofErr w:type="spellStart"/>
      <w:r w:rsidR="004C1650" w:rsidRPr="00222B6F">
        <w:rPr>
          <w:rFonts w:cs="Times New Roman"/>
        </w:rPr>
        <w:t>Üniversite-Fakülte-Bölüm</w:t>
      </w:r>
      <w:proofErr w:type="spellEnd"/>
      <w:r w:rsidR="004C1650" w:rsidRPr="00222B6F">
        <w:rPr>
          <w:rFonts w:cs="Times New Roman"/>
        </w:rPr>
        <w:t>)</w:t>
      </w:r>
    </w:p>
    <w:p w14:paraId="214B4B07" w14:textId="77777777" w:rsidR="00FB7E61" w:rsidRDefault="00FB7E61" w:rsidP="00F5066F">
      <w:pPr>
        <w:spacing w:line="360" w:lineRule="auto"/>
        <w:jc w:val="both"/>
        <w:rPr>
          <w:lang w:val="tr-TR"/>
        </w:rPr>
      </w:pPr>
    </w:p>
    <w:p w14:paraId="608A2215" w14:textId="77777777" w:rsidR="005E34FF" w:rsidRDefault="005E34FF" w:rsidP="00F5066F">
      <w:pPr>
        <w:spacing w:line="360" w:lineRule="auto"/>
        <w:jc w:val="both"/>
        <w:rPr>
          <w:lang w:val="tr-TR"/>
        </w:rPr>
      </w:pPr>
    </w:p>
    <w:p w14:paraId="2E4A77F7" w14:textId="77777777" w:rsidR="005E34FF" w:rsidRDefault="005E34FF" w:rsidP="00F5066F">
      <w:pPr>
        <w:spacing w:line="360" w:lineRule="auto"/>
        <w:jc w:val="both"/>
        <w:rPr>
          <w:lang w:val="tr-TR"/>
        </w:rPr>
      </w:pPr>
    </w:p>
    <w:p w14:paraId="79E90DA0" w14:textId="77777777" w:rsidR="00AC2255" w:rsidRDefault="00AC2255" w:rsidP="00F5066F">
      <w:pPr>
        <w:spacing w:line="360" w:lineRule="auto"/>
        <w:jc w:val="both"/>
        <w:rPr>
          <w:lang w:val="tr-TR"/>
        </w:rPr>
      </w:pPr>
    </w:p>
    <w:p w14:paraId="7CBCBD97" w14:textId="77777777" w:rsidR="00AC2255" w:rsidRDefault="00AC2255" w:rsidP="00F5066F">
      <w:pPr>
        <w:spacing w:line="360" w:lineRule="auto"/>
        <w:jc w:val="both"/>
        <w:rPr>
          <w:lang w:val="tr-TR"/>
        </w:rPr>
      </w:pPr>
    </w:p>
    <w:p w14:paraId="6FC23D78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proofErr w:type="gramStart"/>
      <w:r>
        <w:rPr>
          <w:b/>
          <w:i/>
          <w:sz w:val="20"/>
          <w:szCs w:val="20"/>
          <w:lang w:val="tr-TR"/>
        </w:rPr>
        <w:t>HAKKARİ</w:t>
      </w:r>
      <w:proofErr w:type="gramEnd"/>
      <w:r w:rsidR="00AC2255" w:rsidRPr="003A2E59">
        <w:rPr>
          <w:b/>
          <w:i/>
          <w:sz w:val="20"/>
          <w:szCs w:val="20"/>
          <w:lang w:val="tr-TR"/>
        </w:rPr>
        <w:t xml:space="preserve"> ÜNİVERSİTESİ LİSANSÜSTÜ EĞİTİM-ÖĞRETİM YÖNETMELİĞİ</w:t>
      </w:r>
      <w:r w:rsidR="00AC2255" w:rsidRPr="003A2E59">
        <w:rPr>
          <w:i/>
          <w:sz w:val="20"/>
          <w:szCs w:val="20"/>
          <w:lang w:val="tr-TR"/>
        </w:rPr>
        <w:t xml:space="preserve"> </w:t>
      </w:r>
      <w:r w:rsidR="00152206" w:rsidRPr="003A2E59">
        <w:rPr>
          <w:b/>
          <w:bCs/>
          <w:i/>
          <w:sz w:val="20"/>
          <w:szCs w:val="20"/>
          <w:lang w:val="tr-TR"/>
        </w:rPr>
        <w:t xml:space="preserve">MADDE </w:t>
      </w:r>
      <w:r>
        <w:rPr>
          <w:b/>
          <w:bCs/>
          <w:i/>
          <w:sz w:val="20"/>
          <w:szCs w:val="20"/>
          <w:lang w:val="tr-TR"/>
        </w:rPr>
        <w:t>39</w:t>
      </w:r>
      <w:r w:rsidR="00152206" w:rsidRPr="003A2E59">
        <w:rPr>
          <w:b/>
          <w:bCs/>
          <w:i/>
          <w:sz w:val="20"/>
          <w:szCs w:val="20"/>
          <w:lang w:val="tr-TR"/>
        </w:rPr>
        <w:t xml:space="preserve"> – </w:t>
      </w:r>
      <w:r w:rsidRPr="00644991">
        <w:rPr>
          <w:i/>
          <w:sz w:val="20"/>
          <w:szCs w:val="20"/>
          <w:lang w:val="tr-TR"/>
        </w:rPr>
        <w:t>(1) Yeterlik sınavında başarılı bulunan öğrenci için ilgili anabilim/anasanat dalı akademik kurulunun önerisi ve Enstitü Yönetim Kurulu onayı ile bir ay içinde bir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Tez İzleme Komitesi (TİK) oluşturulur. Süresi içinde mazeretsiz TİK oluşturulmayan öğrencinin danışmanlığı anabilim/anasanat dalı başkanlığına aktarılır ve yeni bir danışman atanır.</w:t>
      </w:r>
    </w:p>
    <w:p w14:paraId="09BD08ED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(2) TİK üç öğretim üyesinden oluşur. TİK’te tez danışmanından başka ilgili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anabilim/anasanat dalı içinden ve dışından birer üye yer alır. Üyelerin belirlenmesinde, özellikle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disiplinler arası nitelikteki tez çalışmalarında ilgili disiplinin öğretim üyelerinin yer almasına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dikkat edilir. Eğer varsa, ikinci tez danışmanı da TİK toplantılarına katılabilir, ancak TİK üyesi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olamaz.</w:t>
      </w:r>
    </w:p>
    <w:p w14:paraId="340C27F7" w14:textId="77777777" w:rsidR="00644991" w:rsidRPr="00644991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(3) TİK’in kurulmasından sonraki dönemlerde, ilgili anabilim/anasanat dalı akademik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kurulunun önerisi ve Enstitü Yönetim Kurulu onayı ile üyelerde değişiklik yapılabilir.</w:t>
      </w:r>
    </w:p>
    <w:p w14:paraId="51660D97" w14:textId="77777777" w:rsidR="005E34FF" w:rsidRPr="003A2E59" w:rsidRDefault="00644991" w:rsidP="00644991">
      <w:pPr>
        <w:jc w:val="both"/>
        <w:rPr>
          <w:i/>
          <w:sz w:val="20"/>
          <w:szCs w:val="20"/>
          <w:lang w:val="tr-TR"/>
        </w:rPr>
      </w:pPr>
      <w:r w:rsidRPr="00644991">
        <w:rPr>
          <w:i/>
          <w:sz w:val="20"/>
          <w:szCs w:val="20"/>
          <w:lang w:val="tr-TR"/>
        </w:rPr>
        <w:t>(4) Tez izleme komitesi raporunun ilgili dönem sonuna kadar enstitüye gönderilmemesi</w:t>
      </w:r>
      <w:r>
        <w:rPr>
          <w:i/>
          <w:sz w:val="20"/>
          <w:szCs w:val="20"/>
          <w:lang w:val="tr-TR"/>
        </w:rPr>
        <w:t xml:space="preserve"> </w:t>
      </w:r>
      <w:r w:rsidRPr="00644991">
        <w:rPr>
          <w:i/>
          <w:sz w:val="20"/>
          <w:szCs w:val="20"/>
          <w:lang w:val="tr-TR"/>
        </w:rPr>
        <w:t>hâlinde öğrenci ilgili dönem için başarısız kabul edilir.</w:t>
      </w:r>
    </w:p>
    <w:sectPr w:rsidR="005E34FF" w:rsidRPr="003A2E59" w:rsidSect="00F978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1440" w:left="993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215DA" w14:textId="77777777" w:rsidR="00FF6DA2" w:rsidRDefault="00FF6DA2" w:rsidP="00F97884">
      <w:r>
        <w:separator/>
      </w:r>
    </w:p>
  </w:endnote>
  <w:endnote w:type="continuationSeparator" w:id="0">
    <w:p w14:paraId="08A90980" w14:textId="77777777" w:rsidR="00FF6DA2" w:rsidRDefault="00FF6DA2" w:rsidP="00F9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28DED" w14:textId="77777777" w:rsidR="003036DF" w:rsidRDefault="003036D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9A6BF" w14:textId="77777777" w:rsidR="00F97884" w:rsidRPr="009B7AB9" w:rsidRDefault="00F97884" w:rsidP="00F97884">
    <w:pPr>
      <w:pStyle w:val="AltBilgi"/>
      <w:rPr>
        <w:sz w:val="16"/>
        <w:szCs w:val="16"/>
      </w:rPr>
    </w:pPr>
    <w:proofErr w:type="spellStart"/>
    <w:r w:rsidRPr="009B7AB9">
      <w:rPr>
        <w:rFonts w:cs="Times New Roman"/>
        <w:b/>
        <w:color w:val="0D0D0D"/>
        <w:sz w:val="16"/>
        <w:szCs w:val="16"/>
      </w:rPr>
      <w:t>Formdaki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bilgiler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okunaklı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, </w:t>
    </w:r>
    <w:proofErr w:type="spellStart"/>
    <w:r w:rsidRPr="009B7AB9">
      <w:rPr>
        <w:rFonts w:cs="Times New Roman"/>
        <w:b/>
        <w:color w:val="0D0D0D"/>
        <w:sz w:val="16"/>
        <w:szCs w:val="16"/>
      </w:rPr>
      <w:t>hatasız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ve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eksiksiz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olarak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bilgisayar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ortamında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doldurulacaktır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. </w:t>
    </w:r>
    <w:proofErr w:type="spellStart"/>
    <w:r w:rsidRPr="009B7AB9">
      <w:rPr>
        <w:rFonts w:cs="Times New Roman"/>
        <w:b/>
        <w:color w:val="0D0D0D"/>
        <w:sz w:val="16"/>
        <w:szCs w:val="16"/>
      </w:rPr>
      <w:t>Bilgilerin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doğruluğundan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>
      <w:rPr>
        <w:rFonts w:cs="Times New Roman"/>
        <w:b/>
        <w:color w:val="0D0D0D"/>
        <w:sz w:val="16"/>
        <w:szCs w:val="16"/>
      </w:rPr>
      <w:t>danışman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sorumludur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. El </w:t>
    </w:r>
    <w:proofErr w:type="spellStart"/>
    <w:r w:rsidRPr="009B7AB9">
      <w:rPr>
        <w:rFonts w:cs="Times New Roman"/>
        <w:b/>
        <w:color w:val="0D0D0D"/>
        <w:sz w:val="16"/>
        <w:szCs w:val="16"/>
      </w:rPr>
      <w:t>yazısı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ile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doldurulan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formlar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geçersiz</w:t>
    </w:r>
    <w:proofErr w:type="spellEnd"/>
    <w:r w:rsidRPr="009B7AB9">
      <w:rPr>
        <w:rFonts w:cs="Times New Roman"/>
        <w:b/>
        <w:color w:val="0D0D0D"/>
        <w:sz w:val="16"/>
        <w:szCs w:val="16"/>
      </w:rPr>
      <w:t xml:space="preserve"> </w:t>
    </w:r>
    <w:proofErr w:type="spellStart"/>
    <w:r w:rsidRPr="009B7AB9">
      <w:rPr>
        <w:rFonts w:cs="Times New Roman"/>
        <w:b/>
        <w:color w:val="0D0D0D"/>
        <w:sz w:val="16"/>
        <w:szCs w:val="16"/>
      </w:rPr>
      <w:t>sayılacaktır</w:t>
    </w:r>
    <w:proofErr w:type="spellEnd"/>
    <w:r w:rsidRPr="009B7AB9">
      <w:rPr>
        <w:rFonts w:cs="Times New Roman"/>
        <w:b/>
        <w:color w:val="0D0D0D"/>
        <w:sz w:val="16"/>
        <w:szCs w:val="16"/>
      </w:rPr>
      <w:t>.</w:t>
    </w:r>
  </w:p>
  <w:p w14:paraId="750EA44E" w14:textId="77777777" w:rsidR="00F97884" w:rsidRDefault="00F9788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33BF1" w14:textId="77777777" w:rsidR="003036DF" w:rsidRDefault="003036D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85401" w14:textId="77777777" w:rsidR="00FF6DA2" w:rsidRDefault="00FF6DA2" w:rsidP="00F97884">
      <w:r>
        <w:separator/>
      </w:r>
    </w:p>
  </w:footnote>
  <w:footnote w:type="continuationSeparator" w:id="0">
    <w:p w14:paraId="615021A2" w14:textId="77777777" w:rsidR="00FF6DA2" w:rsidRDefault="00FF6DA2" w:rsidP="00F97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300F8" w14:textId="77777777" w:rsidR="003036DF" w:rsidRDefault="003036D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52"/>
      <w:gridCol w:w="8832"/>
    </w:tblGrid>
    <w:tr w:rsidR="00F97884" w14:paraId="7FED79D6" w14:textId="77777777" w:rsidTr="00F97884">
      <w:trPr>
        <w:cantSplit/>
        <w:trHeight w:val="1402"/>
        <w:jc w:val="center"/>
      </w:trPr>
      <w:tc>
        <w:tcPr>
          <w:tcW w:w="672" w:type="pct"/>
          <w:vAlign w:val="center"/>
          <w:hideMark/>
        </w:tcPr>
        <w:p w14:paraId="3253B7D2" w14:textId="022543FF" w:rsidR="00F97884" w:rsidRDefault="003036DF" w:rsidP="00F97884">
          <w:pPr>
            <w:tabs>
              <w:tab w:val="left" w:pos="77"/>
            </w:tabs>
            <w:jc w:val="center"/>
            <w:rPr>
              <w:b/>
            </w:rPr>
          </w:pPr>
          <w:r w:rsidRPr="003036DF">
            <w:rPr>
              <w:b/>
              <w:noProof/>
              <w:lang w:val="tr-TR" w:eastAsia="tr-TR"/>
            </w:rPr>
            <w:drawing>
              <wp:inline distT="0" distB="0" distL="0" distR="0" wp14:anchorId="6AAE33FF" wp14:editId="380DBDD8">
                <wp:extent cx="960120" cy="868680"/>
                <wp:effectExtent l="0" t="0" r="0" b="762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8" w:type="pct"/>
          <w:vAlign w:val="center"/>
          <w:hideMark/>
        </w:tcPr>
        <w:p w14:paraId="50BFB021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64D4CEB5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FF6155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FF6155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530AE519" w14:textId="6EF557B3" w:rsidR="00F97884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bookmarkStart w:id="0" w:name="_GoBack"/>
          <w:bookmarkEnd w:id="0"/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6403C6C6" w14:textId="77777777" w:rsidR="00F97884" w:rsidRPr="00FF6155" w:rsidRDefault="00F97884" w:rsidP="00F97884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>
            <w:rPr>
              <w:b/>
              <w:spacing w:val="-1"/>
              <w:position w:val="-1"/>
              <w:sz w:val="28"/>
              <w:szCs w:val="28"/>
            </w:rPr>
            <w:t>TEZ İZLEME KOMİTESİ ÖNERİ FORMU</w:t>
          </w:r>
        </w:p>
      </w:tc>
    </w:tr>
  </w:tbl>
  <w:p w14:paraId="5467F3C3" w14:textId="77777777" w:rsidR="00F97884" w:rsidRDefault="00F9788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0874E" w14:textId="77777777" w:rsidR="003036DF" w:rsidRDefault="003036D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3B"/>
    <w:rsid w:val="000178AD"/>
    <w:rsid w:val="00052A1B"/>
    <w:rsid w:val="00053350"/>
    <w:rsid w:val="000629A7"/>
    <w:rsid w:val="00152206"/>
    <w:rsid w:val="002720C7"/>
    <w:rsid w:val="003036DF"/>
    <w:rsid w:val="00326E74"/>
    <w:rsid w:val="0037263B"/>
    <w:rsid w:val="00396C75"/>
    <w:rsid w:val="003A2E59"/>
    <w:rsid w:val="00495FB5"/>
    <w:rsid w:val="004C1650"/>
    <w:rsid w:val="00511F7F"/>
    <w:rsid w:val="005D0EB2"/>
    <w:rsid w:val="005E34FF"/>
    <w:rsid w:val="006119D6"/>
    <w:rsid w:val="0061494A"/>
    <w:rsid w:val="0063708C"/>
    <w:rsid w:val="00644991"/>
    <w:rsid w:val="00693129"/>
    <w:rsid w:val="006A2609"/>
    <w:rsid w:val="006C10DB"/>
    <w:rsid w:val="0073222A"/>
    <w:rsid w:val="00776017"/>
    <w:rsid w:val="007879E3"/>
    <w:rsid w:val="007A155A"/>
    <w:rsid w:val="00800E0B"/>
    <w:rsid w:val="00800FD2"/>
    <w:rsid w:val="00801C47"/>
    <w:rsid w:val="00806FCD"/>
    <w:rsid w:val="00810BAD"/>
    <w:rsid w:val="00824D1F"/>
    <w:rsid w:val="008743BF"/>
    <w:rsid w:val="0089168D"/>
    <w:rsid w:val="00896F02"/>
    <w:rsid w:val="008C3E2F"/>
    <w:rsid w:val="00955E38"/>
    <w:rsid w:val="009618C5"/>
    <w:rsid w:val="009C3A90"/>
    <w:rsid w:val="009F5E0E"/>
    <w:rsid w:val="00A02621"/>
    <w:rsid w:val="00A94322"/>
    <w:rsid w:val="00AC2255"/>
    <w:rsid w:val="00AF1EF8"/>
    <w:rsid w:val="00B84D04"/>
    <w:rsid w:val="00BB2FD6"/>
    <w:rsid w:val="00D3499B"/>
    <w:rsid w:val="00D4250B"/>
    <w:rsid w:val="00E007D3"/>
    <w:rsid w:val="00E80065"/>
    <w:rsid w:val="00F05807"/>
    <w:rsid w:val="00F34679"/>
    <w:rsid w:val="00F5066F"/>
    <w:rsid w:val="00F61E6D"/>
    <w:rsid w:val="00F95C16"/>
    <w:rsid w:val="00F97884"/>
    <w:rsid w:val="00FA1B0B"/>
    <w:rsid w:val="00FB152B"/>
    <w:rsid w:val="00FB7E61"/>
    <w:rsid w:val="00FF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FD4EF"/>
  <w15:chartTrackingRefBased/>
  <w15:docId w15:val="{ECCDC5B4-7E77-45FF-8A89-76B2D725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F02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9788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97884"/>
    <w:rPr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uiPriority w:val="99"/>
    <w:unhideWhenUsed/>
    <w:rsid w:val="00F9788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97884"/>
    <w:rPr>
      <w:sz w:val="24"/>
      <w:szCs w:val="24"/>
      <w:lang w:val="en-US" w:eastAsia="en-US"/>
    </w:rPr>
  </w:style>
  <w:style w:type="paragraph" w:customStyle="1" w:styleId="stbilgi0">
    <w:name w:val="Üstbilgi"/>
    <w:basedOn w:val="Normal"/>
    <w:link w:val="stbilgiChar0"/>
    <w:rsid w:val="00F97884"/>
    <w:pPr>
      <w:tabs>
        <w:tab w:val="center" w:pos="4536"/>
        <w:tab w:val="right" w:pos="9072"/>
      </w:tabs>
    </w:pPr>
    <w:rPr>
      <w:rFonts w:cs="Times New Roman"/>
      <w:lang w:val="tr-TR" w:eastAsia="tr-TR"/>
    </w:rPr>
  </w:style>
  <w:style w:type="character" w:customStyle="1" w:styleId="stbilgiChar0">
    <w:name w:val="Üstbilgi Char"/>
    <w:link w:val="stbilgi0"/>
    <w:rsid w:val="00F97884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13</vt:lpstr>
      <vt:lpstr>13</vt:lpstr>
    </vt:vector>
  </TitlesOfParts>
  <Company>LiteOS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</dc:title>
  <dc:subject/>
  <dc:creator>MoZarD</dc:creator>
  <cp:keywords/>
  <cp:lastModifiedBy>PC</cp:lastModifiedBy>
  <cp:revision>7</cp:revision>
  <dcterms:created xsi:type="dcterms:W3CDTF">2024-01-12T06:36:00Z</dcterms:created>
  <dcterms:modified xsi:type="dcterms:W3CDTF">2026-02-09T07:49:00Z</dcterms:modified>
</cp:coreProperties>
</file>