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p w:rsidR="00122BD0" w:rsidRPr="002555F8" w:rsidRDefault="00847DB4" w:rsidP="002555F8">
      <w:r>
        <w:rPr>
          <w:noProof/>
        </w:rPr>
        <mc:AlternateContent>
          <mc:Choice Requires="wpc">
            <w:drawing>
              <wp:inline distT="0" distB="0" distL="0" distR="0" wp14:anchorId="5F3467ED" wp14:editId="7883DB4B">
                <wp:extent cx="6644640" cy="7482840"/>
                <wp:effectExtent l="0" t="0" r="0" b="3810"/>
                <wp:docPr id="4" name="Tuval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Canvas">
                    <wpc:wpc>
                      <wpc:bg/>
                      <wpc:whole/>
                      <wps:wsp>
                        <wps:cNvPr id="17" name="Yuvarlatılmış Dikdörtgen 17"/>
                        <wps:cNvSpPr/>
                        <wps:spPr>
                          <a:xfrm>
                            <a:off x="3278505" y="60960"/>
                            <a:ext cx="1074420" cy="480060"/>
                          </a:xfrm>
                          <a:prstGeom prst="roundRect">
                            <a:avLst>
                              <a:gd name="adj" fmla="val 46826"/>
                            </a:avLst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847DB4" w:rsidP="00847DB4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Başlama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8" name="Dikdörtgen 18"/>
                        <wps:cNvSpPr/>
                        <wps:spPr>
                          <a:xfrm>
                            <a:off x="1818005" y="7124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47DB4" w:rsidRPr="00983C6D" w:rsidRDefault="00762A26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yarı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yıl başlamadan, yatay geçiş kontenjanlarının belirlenmesine ilişkin Rektörlük (Öğrenci İşleri Daire Başkanlığı) ten yazı gelir.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2" name="Akış Çizelgesi: Karar 22"/>
                        <wps:cNvSpPr/>
                        <wps:spPr>
                          <a:xfrm>
                            <a:off x="2999106" y="3345180"/>
                            <a:ext cx="1633219" cy="662940"/>
                          </a:xfrm>
                          <a:prstGeom prst="flowChartDecision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1D0C75" w:rsidRPr="00983C6D" w:rsidRDefault="00896715" w:rsidP="001D0C7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Süreç olumlu mu?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9" name="Oval 39"/>
                        <wps:cNvSpPr/>
                        <wps:spPr>
                          <a:xfrm>
                            <a:off x="5212961" y="6027420"/>
                            <a:ext cx="579120" cy="579120"/>
                          </a:xfrm>
                          <a:prstGeom prst="ellipse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5E6D11" w:rsidRPr="00983C6D" w:rsidRDefault="005E6D11" w:rsidP="005E6D11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Bitiş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8" name="Dikdörtgen 28"/>
                        <wps:cNvSpPr/>
                        <wps:spPr>
                          <a:xfrm>
                            <a:off x="1818235" y="281837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896715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  <w:r w:rsidR="00762A26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, kurumlar arası ve kurum içi yatay geçiş kontenjanlarının sayılarını belirler.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9" name="Dikdörtgen 29"/>
                        <wps:cNvSpPr/>
                        <wps:spPr>
                          <a:xfrm>
                            <a:off x="1818005" y="123888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Belirlenen Kontenjanlar Rektörlüğe (Öğrenci işleri Daire Başkanlığı) gönderilir.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1" name="Dikdörtgen 31"/>
                        <wps:cNvSpPr/>
                        <wps:spPr>
                          <a:xfrm>
                            <a:off x="1818005" y="1765300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762A26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Eğitim-Öğretim Yılı içerisinde Yatay Geçiş yapmak isteyen öğrenciler </w:t>
                              </w:r>
                              <w:r w:rsidR="00270E7B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yüz yüze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270E7B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veya posta yolu ile 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müracaat eder.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2" name="Dikdörtgen 32"/>
                        <wps:cNvSpPr/>
                        <wps:spPr>
                          <a:xfrm>
                            <a:off x="1818005" y="2291715"/>
                            <a:ext cx="3996000" cy="396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896715" w:rsidRPr="00983C6D" w:rsidRDefault="00C8228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Başvurular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birimin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ilgili </w:t>
                              </w:r>
                              <w:r w:rsidR="00896715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komisyonu 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tarafından incelenir.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0" name="Dikdörtgen 40"/>
                        <wps:cNvSpPr/>
                        <wps:spPr>
                          <a:xfrm>
                            <a:off x="1234440" y="410790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Evrakları tam ve durumları Yatay Geçiş şartlarına uygun olanlar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asıl ve yedek olarak 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sıralanır.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6" name="Dikdörtgen 46"/>
                        <wps:cNvSpPr/>
                        <wps:spPr>
                          <a:xfrm>
                            <a:off x="1234441" y="478536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Kabul edilen öğrenciler için akademik birim yönetim kurulu k</w:t>
                              </w: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ararı alınır. Web sitesinde yayımlanır.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8" name="Dikdörtgen 48"/>
                        <wps:cNvSpPr/>
                        <wps:spPr>
                          <a:xfrm>
                            <a:off x="1234440" y="5462905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896715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 xml:space="preserve"> </w:t>
                              </w:r>
                              <w:r w:rsidR="002E11ED"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Başvurusu kabul edilen öğrenciler akademik birime başvurarak kesin kayıtlarını yaptırır ve Otomasyon Sistemine bilgileri girilir.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9" name="Dikdörtgen 49"/>
                        <wps:cNvSpPr/>
                        <wps:spPr>
                          <a:xfrm>
                            <a:off x="1234686" y="6140450"/>
                            <a:ext cx="28224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Öğrenciler muaf olmak istedikleri dersler için muafiyet başvurusu yapar. Ders kayıtlarını OBS üzerinden yapar.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0" name="Dikdörtgen 50"/>
                        <wps:cNvSpPr/>
                        <wps:spPr>
                          <a:xfrm>
                            <a:off x="1234440" y="6878070"/>
                            <a:ext cx="1257301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2E11ED" w:rsidRPr="00983C6D" w:rsidRDefault="002E11ED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Muaf edilecek dersler komisyon tarafından incelenir.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1" name="Dikdörtgen 51"/>
                        <wps:cNvSpPr/>
                        <wps:spPr>
                          <a:xfrm>
                            <a:off x="2194" y="71247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2" name="Dikdörtgen 52"/>
                        <wps:cNvSpPr/>
                        <wps:spPr>
                          <a:xfrm>
                            <a:off x="2194" y="123825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3" name="Dikdörtgen 53"/>
                        <wps:cNvSpPr/>
                        <wps:spPr>
                          <a:xfrm>
                            <a:off x="2194" y="1764030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4" name="Dikdörtgen 54"/>
                        <wps:cNvSpPr/>
                        <wps:spPr>
                          <a:xfrm>
                            <a:off x="2194" y="229020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896715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 İşleri Daire Başkanlığı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5" name="Dikdörtgen 55"/>
                        <wps:cNvSpPr/>
                        <wps:spPr>
                          <a:xfrm>
                            <a:off x="2194" y="2816465"/>
                            <a:ext cx="1702638" cy="396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7" name="Dikdörtgen 57"/>
                        <wps:cNvSpPr/>
                        <wps:spPr>
                          <a:xfrm>
                            <a:off x="9814" y="4107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8" name="Dikdörtgen 58"/>
                        <wps:cNvSpPr/>
                        <wps:spPr>
                          <a:xfrm>
                            <a:off x="4674235" y="43517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 yatay geçiş yapamaz.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9" name="Dikdörtgen 59"/>
                        <wps:cNvSpPr/>
                        <wps:spPr>
                          <a:xfrm>
                            <a:off x="4674235" y="5189640"/>
                            <a:ext cx="165600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E0669B" w:rsidRPr="00983C6D" w:rsidRDefault="00E0669B" w:rsidP="00E0669B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Öğrenciye bilgi verilir.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0" name="Dikdörtgen 60"/>
                        <wps:cNvSpPr/>
                        <wps:spPr>
                          <a:xfrm>
                            <a:off x="17434" y="478536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" name="Dikdörtgen 61"/>
                        <wps:cNvSpPr/>
                        <wps:spPr>
                          <a:xfrm>
                            <a:off x="17434" y="5462905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E0669B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Dikdörtgen 62"/>
                        <wps:cNvSpPr/>
                        <wps:spPr>
                          <a:xfrm>
                            <a:off x="17434" y="614045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Öğrenciler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Dikdörtgen 63"/>
                        <wps:cNvSpPr/>
                        <wps:spPr>
                          <a:xfrm>
                            <a:off x="17434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B0290A" w:rsidP="00B0290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Yatay Geçiş ve Muafiyet Komisyonu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5" name="Düz Ok Bağlayıcısı 5"/>
                        <wps:cNvCnPr>
                          <a:stCxn id="17" idx="2"/>
                          <a:endCxn id="18" idx="0"/>
                        </wps:cNvCnPr>
                        <wps:spPr>
                          <a:xfrm>
                            <a:off x="3815715" y="541020"/>
                            <a:ext cx="290" cy="17145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" name="Düz Ok Bağlayıcısı 6"/>
                        <wps:cNvCnPr>
                          <a:stCxn id="18" idx="2"/>
                          <a:endCxn id="29" idx="0"/>
                        </wps:cNvCnPr>
                        <wps:spPr>
                          <a:xfrm>
                            <a:off x="3816005" y="110847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" name="Düz Ok Bağlayıcısı 7"/>
                        <wps:cNvCnPr>
                          <a:stCxn id="29" idx="2"/>
                          <a:endCxn id="31" idx="0"/>
                        </wps:cNvCnPr>
                        <wps:spPr>
                          <a:xfrm>
                            <a:off x="3816005" y="1634885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8" name="Düz Ok Bağlayıcısı 8"/>
                        <wps:cNvCnPr>
                          <a:stCxn id="31" idx="2"/>
                          <a:endCxn id="32" idx="0"/>
                        </wps:cNvCnPr>
                        <wps:spPr>
                          <a:xfrm>
                            <a:off x="3816005" y="2161300"/>
                            <a:ext cx="0" cy="13041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9" name="Düz Ok Bağlayıcısı 9"/>
                        <wps:cNvCnPr>
                          <a:stCxn id="32" idx="2"/>
                          <a:endCxn id="28" idx="0"/>
                        </wps:cNvCnPr>
                        <wps:spPr>
                          <a:xfrm>
                            <a:off x="3816005" y="2687715"/>
                            <a:ext cx="230" cy="13065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0" name="Düz Ok Bağlayıcısı 10"/>
                        <wps:cNvCnPr>
                          <a:stCxn id="28" idx="2"/>
                          <a:endCxn id="22" idx="0"/>
                        </wps:cNvCnPr>
                        <wps:spPr>
                          <a:xfrm flipH="1">
                            <a:off x="3815716" y="3214370"/>
                            <a:ext cx="519" cy="13081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1" name="Dirsek Bağlayıcısı 11"/>
                        <wps:cNvCnPr>
                          <a:stCxn id="22" idx="1"/>
                          <a:endCxn id="40" idx="0"/>
                        </wps:cNvCnPr>
                        <wps:spPr>
                          <a:xfrm rot="10800000" flipV="1">
                            <a:off x="2645640" y="3676650"/>
                            <a:ext cx="353466" cy="43125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3" name="Dirsek Bağlayıcısı 13"/>
                        <wps:cNvCnPr>
                          <a:stCxn id="22" idx="3"/>
                          <a:endCxn id="58" idx="0"/>
                        </wps:cNvCnPr>
                        <wps:spPr>
                          <a:xfrm>
                            <a:off x="4632325" y="3676650"/>
                            <a:ext cx="869910" cy="675090"/>
                          </a:xfrm>
                          <a:prstGeom prst="bentConnector2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4" name="Düz Ok Bağlayıcısı 14"/>
                        <wps:cNvCnPr>
                          <a:stCxn id="58" idx="2"/>
                          <a:endCxn id="59" idx="0"/>
                        </wps:cNvCnPr>
                        <wps:spPr>
                          <a:xfrm>
                            <a:off x="5502235" y="4891740"/>
                            <a:ext cx="0" cy="2979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5" name="Düz Ok Bağlayıcısı 15"/>
                        <wps:cNvCnPr>
                          <a:stCxn id="40" idx="2"/>
                          <a:endCxn id="46" idx="0"/>
                        </wps:cNvCnPr>
                        <wps:spPr>
                          <a:xfrm>
                            <a:off x="2645640" y="4647900"/>
                            <a:ext cx="1" cy="13746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16" name="Düz Ok Bağlayıcısı 16"/>
                        <wps:cNvCnPr>
                          <a:stCxn id="46" idx="2"/>
                          <a:endCxn id="48" idx="0"/>
                        </wps:cNvCnPr>
                        <wps:spPr>
                          <a:xfrm flipH="1">
                            <a:off x="2645640" y="5325360"/>
                            <a:ext cx="1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4" name="Dikdörtgen 64"/>
                        <wps:cNvSpPr/>
                        <wps:spPr>
                          <a:xfrm>
                            <a:off x="2693845" y="6878070"/>
                            <a:ext cx="1938480" cy="540000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B0290A" w:rsidRPr="00983C6D" w:rsidRDefault="00AE75AA" w:rsidP="00AE75AA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color w:val="000000"/>
                                  <w:sz w:val="20"/>
                                  <w:szCs w:val="20"/>
                                </w:rPr>
                                <w:t>Önceki okudukları okuldan şahsi dosyaları istenmek üzere Öğrenci İşleri Daire Başkanlığı’na bildirilir.</w:t>
                              </w:r>
                            </w:p>
                          </w:txbxContent>
                        </wps:txbx>
                        <wps:bodyPr rot="0" spcFirstLastPara="0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5" name="Dikdörtgen 65"/>
                        <wps:cNvSpPr/>
                        <wps:spPr>
                          <a:xfrm>
                            <a:off x="4809779" y="6882900"/>
                            <a:ext cx="1125566" cy="540000"/>
                          </a:xfrm>
                          <a:prstGeom prst="rect">
                            <a:avLst/>
                          </a:prstGeom>
                          <a:solidFill>
                            <a:schemeClr val="accent4">
                              <a:lumMod val="20000"/>
                              <a:lumOff val="80000"/>
                            </a:schemeClr>
                          </a:solidFill>
                          <a:ln w="12700">
                            <a:solidFill>
                              <a:schemeClr val="tx1"/>
                            </a:solidFill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txbx>
                          <w:txbxContent>
                            <w:p w:rsidR="00AE75AA" w:rsidRPr="00983C6D" w:rsidRDefault="00AE75AA" w:rsidP="00A3423A">
                              <w:pPr>
                                <w:jc w:val="center"/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</w:pPr>
                              <w:r w:rsidRPr="00983C6D">
                                <w:rPr>
                                  <w:rFonts w:asciiTheme="minorHAnsi" w:hAnsiTheme="minorHAnsi" w:cstheme="minorHAnsi"/>
                                  <w:b/>
                                  <w:bCs/>
                                  <w:color w:val="000000" w:themeColor="text1"/>
                                </w:rPr>
                                <w:t>Sorumlu:</w:t>
                              </w:r>
                              <w:r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 xml:space="preserve"> </w:t>
                              </w:r>
                              <w:r w:rsidR="00A3423A" w:rsidRPr="00983C6D">
                                <w:rPr>
                                  <w:rFonts w:asciiTheme="minorHAnsi" w:hAnsiTheme="minorHAnsi" w:cstheme="minorHAnsi"/>
                                  <w:color w:val="000000" w:themeColor="text1"/>
                                </w:rPr>
                                <w:t>Akademik Birimler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" name="Düz Ok Bağlayıcısı 19"/>
                        <wps:cNvCnPr>
                          <a:stCxn id="48" idx="2"/>
                          <a:endCxn id="49" idx="0"/>
                        </wps:cNvCnPr>
                        <wps:spPr>
                          <a:xfrm>
                            <a:off x="2645640" y="6002905"/>
                            <a:ext cx="246" cy="137545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1" name="Dirsek Bağlayıcısı 21"/>
                        <wps:cNvCnPr>
                          <a:stCxn id="49" idx="2"/>
                          <a:endCxn id="50" idx="0"/>
                        </wps:cNvCnPr>
                        <wps:spPr>
                          <a:xfrm rot="5400000">
                            <a:off x="2155679" y="6387863"/>
                            <a:ext cx="197620" cy="782795"/>
                          </a:xfrm>
                          <a:prstGeom prst="bentConnector3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66" name="Düz Ok Bağlayıcısı 66"/>
                        <wps:cNvCnPr>
                          <a:stCxn id="50" idx="3"/>
                          <a:endCxn id="64" idx="1"/>
                        </wps:cNvCnPr>
                        <wps:spPr>
                          <a:xfrm>
                            <a:off x="2491741" y="7148070"/>
                            <a:ext cx="202104" cy="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1" name="Dirsek Bağlayıcısı 71"/>
                        <wps:cNvCnPr>
                          <a:stCxn id="64" idx="3"/>
                          <a:endCxn id="39" idx="2"/>
                        </wps:cNvCnPr>
                        <wps:spPr>
                          <a:xfrm flipV="1">
                            <a:off x="4632325" y="6316980"/>
                            <a:ext cx="580636" cy="831090"/>
                          </a:xfrm>
                          <a:prstGeom prst="bentConnector3">
                            <a:avLst>
                              <a:gd name="adj1" fmla="val 21128"/>
                            </a:avLst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2" name="Düz Ok Bağlayıcısı 72"/>
                        <wps:cNvCnPr>
                          <a:endCxn id="39" idx="0"/>
                        </wps:cNvCnPr>
                        <wps:spPr>
                          <a:xfrm>
                            <a:off x="5502235" y="5722320"/>
                            <a:ext cx="286" cy="305100"/>
                          </a:xfrm>
                          <a:prstGeom prst="straightConnector1">
                            <a:avLst/>
                          </a:prstGeom>
                          <a:ln w="12700">
                            <a:solidFill>
                              <a:schemeClr val="tx1"/>
                            </a:solidFill>
                            <a:tailEnd type="triangle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73" name="Metin Kutusu 42"/>
                        <wps:cNvSpPr txBox="1"/>
                        <wps:spPr>
                          <a:xfrm>
                            <a:off x="2491742" y="3742350"/>
                            <a:ext cx="303530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Evet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74" name="Metin Kutusu 42"/>
                        <wps:cNvSpPr txBox="1"/>
                        <wps:spPr>
                          <a:xfrm>
                            <a:off x="5304401" y="3752760"/>
                            <a:ext cx="349495" cy="259080"/>
                          </a:xfrm>
                          <a:prstGeom prst="rect">
                            <a:avLst/>
                          </a:prstGeom>
                          <a:solidFill>
                            <a:schemeClr val="lt1"/>
                          </a:solidFill>
                          <a:ln w="6350">
                            <a:noFill/>
                          </a:ln>
                        </wps:spPr>
                        <wps:txbx>
                          <w:txbxContent>
                            <w:p w:rsidR="009E0ACF" w:rsidRPr="00983C6D" w:rsidRDefault="009E0ACF" w:rsidP="009E0ACF">
                              <w:pPr>
                                <w:pStyle w:val="NormalWeb"/>
                                <w:spacing w:before="0" w:beforeAutospacing="0" w:after="0" w:afterAutospacing="0"/>
                                <w:rPr>
                                  <w:rFonts w:asciiTheme="minorHAnsi" w:hAnsiTheme="minorHAnsi" w:cstheme="minorHAnsi"/>
                                </w:rPr>
                              </w:pPr>
                              <w:r w:rsidRPr="00983C6D">
                                <w:rPr>
                                  <w:rFonts w:asciiTheme="minorHAnsi" w:eastAsia="Times New Roman" w:hAnsiTheme="minorHAnsi" w:cstheme="minorHAnsi"/>
                                  <w:sz w:val="20"/>
                                  <w:szCs w:val="20"/>
                                </w:rPr>
                                <w:t>Hayır</w:t>
                              </w:r>
                            </w:p>
                          </w:txbxContent>
                        </wps:txbx>
                        <wps:bodyPr rot="0" spcFirstLastPara="0" vert="horz" wrap="none" lIns="36000" tIns="45720" rIns="36000" bIns="45720" numCol="1" spcCol="0" rtlCol="0" fromWordArt="0" anchor="t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c:wpc>
                  </a:graphicData>
                </a:graphic>
              </wp:inline>
            </w:drawing>
          </mc:Choice>
          <mc:Fallback>
            <w:pict>
              <v:group w14:anchorId="5F3467ED" id="Tuval 4" o:spid="_x0000_s1026" editas="canvas" style="width:523.2pt;height:589.2pt;mso-position-horizontal-relative:char;mso-position-vertical-relative:line" coordsize="66446,74828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s1027" type="#_x0000_t75" style="position:absolute;width:66446;height:74828;visibility:visible;mso-wrap-style:square">
                  <v:fill o:detectmouseclick="t"/>
                  <v:path o:connecttype="none"/>
                </v:shape>
                <v:roundrect id="Yuvarlatılmış Dikdörtgen 17" o:spid="_x0000_s1028" style="position:absolute;left:32785;top:609;width:10744;height:4801;visibility:visible;mso-wrap-style:square;v-text-anchor:middle" arcsize="30686f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" fillcolor="#0cf" strokecolor="black [3213]" strokeweight="1pt">
                  <v:stroke joinstyle="miter"/>
                  <v:textbox>
                    <w:txbxContent>
                      <w:p w:rsidR="00847DB4" w:rsidRPr="00983C6D" w:rsidRDefault="00847DB4" w:rsidP="00847DB4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Başlama</w:t>
                        </w:r>
                      </w:p>
                    </w:txbxContent>
                  </v:textbox>
                </v:roundrect>
                <v:rect id="Dikdörtgen 18" o:spid="_x0000_s1029" style="position:absolute;left:18180;top:7124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47DB4" w:rsidRPr="00983C6D" w:rsidRDefault="00762A26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yarı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yıl başlamadan, yatay geçiş kontenjanlarının belirlenmesine ilişkin Rektörlük (Öğrenci İşleri Daire Başkanlığı) ten yazı gelir.</w:t>
                        </w:r>
                      </w:p>
                    </w:txbxContent>
                  </v:textbox>
                </v:rect>
                <v:shapetype id="_x0000_t110" coordsize="21600,21600" o:spt="110" path="m10800,l,10800,10800,21600,21600,10800xe">
                  <v:stroke joinstyle="miter"/>
                  <v:path gradientshapeok="t" o:connecttype="rect" textboxrect="5400,5400,16200,16200"/>
                </v:shapetype>
                <v:shape id="Akış Çizelgesi: Karar 22" o:spid="_x0000_s1030" type="#_x0000_t110" style="position:absolute;left:29991;top:33451;width:16332;height:663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" fillcolor="#0cf" strokecolor="black [3213]" strokeweight="1pt">
                  <v:textbox inset="0,0,0,0">
                    <w:txbxContent>
                      <w:p w:rsidR="001D0C75" w:rsidRPr="00983C6D" w:rsidRDefault="00896715" w:rsidP="001D0C7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Süreç olumlu mu?</w:t>
                        </w:r>
                      </w:p>
                    </w:txbxContent>
                  </v:textbox>
                </v:shape>
                <v:oval id="Oval 39" o:spid="_x0000_s1031" style="position:absolute;left:52129;top:60274;width:5791;height:579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" fillcolor="#0cf" strokecolor="black [3213]" strokeweight="1pt">
                  <v:stroke joinstyle="miter"/>
                  <v:textbox inset="1mm,1mm,1mm,1mm">
                    <w:txbxContent>
                      <w:p w:rsidR="005E6D11" w:rsidRPr="00983C6D" w:rsidRDefault="005E6D11" w:rsidP="005E6D11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Bitiş</w:t>
                        </w:r>
                      </w:p>
                    </w:txbxContent>
                  </v:textbox>
                </v:oval>
                <v:rect id="Dikdörtgen 28" o:spid="_x0000_s1032" style="position:absolute;left:18182;top:2818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896715" w:rsidRPr="00983C6D" w:rsidRDefault="00896715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  <w:r w:rsidR="00762A26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, kurumlar arası ve kurum içi yatay geçiş kontenjanlarının sayılarını belirler.</w:t>
                        </w:r>
                      </w:p>
                    </w:txbxContent>
                  </v:textbox>
                </v:rect>
                <v:rect id="Dikdörtgen 29" o:spid="_x0000_s1033" style="position:absolute;left:18180;top:12388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Belirlenen Kontenjanlar Rektörlüğe (Öğrenci işleri Daire Başkanlığı) gönderilir.</w:t>
                        </w:r>
                      </w:p>
                    </w:txbxContent>
                  </v:textbox>
                </v:rect>
                <v:rect id="Dikdörtgen 31" o:spid="_x0000_s1034" style="position:absolute;left:18180;top:17653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896715" w:rsidRPr="00983C6D" w:rsidRDefault="00762A26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Eğitim-Öğretim Yılı içerisinde Yatay Geçiş yapmak isteyen öğrenciler </w:t>
                        </w:r>
                        <w:r w:rsidR="00270E7B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yüz yüze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270E7B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veya posta yolu ile 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müracaat eder.</w:t>
                        </w:r>
                      </w:p>
                    </w:txbxContent>
                  </v:textbox>
                </v:rect>
                <v:rect id="Dikdörtgen 32" o:spid="_x0000_s1035" style="position:absolute;left:18180;top:22917;width:39960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" fillcolor="#0cf" strokecolor="black [3213]" strokeweight="1pt">
                  <v:textbox inset="1mm,1mm,1mm,1mm">
                    <w:txbxContent>
                      <w:p w:rsidR="00896715" w:rsidRPr="00983C6D" w:rsidRDefault="00C8228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Başvurular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birimin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ilgili </w:t>
                        </w:r>
                        <w:r w:rsidR="00896715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komisyonu 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tarafından incelenir.</w:t>
                        </w:r>
                      </w:p>
                    </w:txbxContent>
                  </v:textbox>
                </v:rect>
                <v:rect id="Dikdörtgen 40" o:spid="_x0000_s1036" style="position:absolute;left:12344;top:4107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nZiXs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e0&#10;Pn1JP0CvHwAAAP//AwBQSwECLQAUAAYACAAAACEA2+H2y+4AAACFAQAAEwAAAAAAAAAAAAAAAAAA&#10;AAAAW0NvbnRlbnRfVHlwZXNdLnhtbFBLAQItABQABgAIAAAAIQBa9CxbvwAAABUBAAALAAAAAAAA&#10;AAAAAAAAAB8BAABfcmVscy8ucmVsc1BLAQItABQABgAIAAAAIQDnZiXs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Evrakları tam ve durumları Yatay Geçiş şartlarına uygun olanlar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asıl ve yedek olarak 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sıralanır.</w:t>
                        </w:r>
                      </w:p>
                    </w:txbxContent>
                  </v:textbox>
                </v:rect>
                <v:rect id="Dikdörtgen 46" o:spid="_x0000_s1037" style="position:absolute;left:12344;top:47853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wxgD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sc7l/SD9DLGwAAAP//AwBQSwECLQAUAAYACAAAACEA2+H2y+4AAACFAQAAEwAAAAAAAAAAAAAA&#10;AAAAAAAAW0NvbnRlbnRfVHlwZXNdLnhtbFBLAQItABQABgAIAAAAIQBa9CxbvwAAABUBAAALAAAA&#10;AAAAAAAAAAAAAB8BAABfcmVscy8ucmVsc1BLAQItABQABgAIAAAAIQAHwxgD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Kabul edilen öğrenciler için akademik birim yönetim kurulu k</w:t>
                        </w: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ararı alınır. Web sitesinde yayımlanır.</w:t>
                        </w:r>
                      </w:p>
                    </w:txbxContent>
                  </v:textbox>
                </v:rect>
                <v:rect id="Dikdörtgen 48" o:spid="_x0000_s1038" style="position:absolute;left:12344;top:54629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" fillcolor="#0cf" strokecolor="black [3213]" strokeweight="1pt">
                  <v:textbox inset="1mm,1mm,1mm,1mm">
                    <w:txbxContent>
                      <w:p w:rsidR="002E11ED" w:rsidRPr="00983C6D" w:rsidRDefault="00896715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 xml:space="preserve"> </w:t>
                        </w:r>
                        <w:r w:rsidR="002E11ED"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Başvurusu kabul edilen öğrenciler akademik birime başvurarak kesin kayıtlarını yaptırır ve Otomasyon Sistemine bilgileri girilir.</w:t>
                        </w:r>
                      </w:p>
                    </w:txbxContent>
                  </v:textbox>
                </v:rect>
                <v:rect id="Dikdörtgen 49" o:spid="_x0000_s1039" style="position:absolute;left:12346;top:61404;width:28224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Öğrenciler muaf olmak istedikleri dersler için muafiyet başvurusu yapar. Ders kayıtlarını OBS üzerinden yapar.</w:t>
                        </w:r>
                      </w:p>
                    </w:txbxContent>
                  </v:textbox>
                </v:rect>
                <v:rect id="Dikdörtgen 50" o:spid="_x0000_s1040" style="position:absolute;left:12344;top:68780;width:12573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v7Mx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7Q+&#10;fUk/QK+eAAAA//8DAFBLAQItABQABgAIAAAAIQDb4fbL7gAAAIUBAAATAAAAAAAAAAAAAAAAAAAA&#10;AABbQ29udGVudF9UeXBlc10ueG1sUEsBAi0AFAAGAAgAAAAhAFr0LFu/AAAAFQEAAAsAAAAAAAAA&#10;AAAAAAAAHwEAAF9yZWxzLy5yZWxzUEsBAi0AFAAGAAgAAAAhAGK/szG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2E11ED" w:rsidRPr="00983C6D" w:rsidRDefault="002E11ED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Muaf edilecek dersler komisyon tarafından incelenir.</w:t>
                        </w:r>
                      </w:p>
                    </w:txbxContent>
                  </v:textbox>
                </v:rect>
                <v:rect id="Dikdörtgen 51" o:spid="_x0000_s1041" style="position:absolute;left:21;top:712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2" o:spid="_x0000_s1042" style="position:absolute;left:21;top:1238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3" o:spid="_x0000_s1043" style="position:absolute;left:21;top:17640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Ax8AwwAAANsAAAAPAAAAZHJzL2Rvd25yZXYueG1sRI/NasMw&#10;EITvhb6D2EJvjdyU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UwMfA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54" o:spid="_x0000_s1044" style="position:absolute;left:21;top:22902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E0669B" w:rsidRPr="00983C6D" w:rsidRDefault="00E0669B" w:rsidP="00896715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 İşleri Daire Başkanlığı</w:t>
                        </w:r>
                      </w:p>
                    </w:txbxContent>
                  </v:textbox>
                </v:rect>
                <v:rect id="Dikdörtgen 55" o:spid="_x0000_s1045" style="position:absolute;left:21;top:28164;width:17027;height:396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7" o:spid="_x0000_s1046" style="position:absolute;left:98;top:41079;width:1125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58" o:spid="_x0000_s1047" style="position:absolute;left:46742;top:43517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" fillcolor="#0cf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 yatay geçiş yapamaz.</w:t>
                        </w:r>
                      </w:p>
                    </w:txbxContent>
                  </v:textbox>
                </v:rect>
                <v:rect id="Dikdörtgen 59" o:spid="_x0000_s1048" style="position:absolute;left:46742;top:51896;width:16560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E0669B" w:rsidRPr="00983C6D" w:rsidRDefault="00E0669B" w:rsidP="00E0669B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Öğrenciye bilgi verilir.</w:t>
                        </w:r>
                      </w:p>
                    </w:txbxContent>
                  </v:textbox>
                </v:rect>
                <v:rect id="Dikdörtgen 60" o:spid="_x0000_s1049" style="position:absolute;left:174;top:47853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1" o:spid="_x0000_s1050" style="position:absolute;left:174;top:546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E0669B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Akademik Birimler</w:t>
                        </w:r>
                      </w:p>
                    </w:txbxContent>
                  </v:textbox>
                </v:rect>
                <v:rect id="Dikdörtgen 62" o:spid="_x0000_s1051" style="position:absolute;left:174;top:61404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Öğrenciler</w:t>
                        </w:r>
                      </w:p>
                    </w:txbxContent>
                  </v:textbox>
                </v:rect>
                <v:rect id="Dikdörtgen 63" o:spid="_x0000_s1052" style="position:absolute;left:174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" fillcolor="#fff2cc [663]" strokecolor="black [3213]" strokeweight="1pt">
                  <v:textbox inset="1mm,1mm,1mm,1mm">
                    <w:txbxContent>
                      <w:p w:rsidR="00B0290A" w:rsidRPr="00983C6D" w:rsidRDefault="00B0290A" w:rsidP="00B0290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Yatay Geçiş ve Muafiyet Komisyonu</w:t>
                        </w:r>
                      </w:p>
                    </w:txbxContent>
                  </v:textbox>
                </v:rect>
                <v:shapetype id="_x0000_t32" coordsize="21600,21600" o:spt="32" o:oned="t" path="m,l21600,21600e" filled="f">
                  <v:path arrowok="t" fillok="f" o:connecttype="none"/>
                  <o:lock v:ext="edit" shapetype="t"/>
                </v:shapetype>
                <v:shape id="Düz Ok Bağlayıcısı 5" o:spid="_x0000_s1053" type="#_x0000_t32" style="position:absolute;left:38157;top:5410;width:3;height:171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6" o:spid="_x0000_s1054" type="#_x0000_t32" style="position:absolute;left:38160;top:11084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7" o:spid="_x0000_s1055" type="#_x0000_t32" style="position:absolute;left:38160;top:16348;width:0;height:130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8" o:spid="_x0000_s1056" type="#_x0000_t32" style="position:absolute;left:38160;top:21613;width:0;height:130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" strokecolor="black [3213]" strokeweight="1pt">
                  <v:stroke endarrow="block" joinstyle="miter"/>
                </v:shape>
                <v:shape id="Düz Ok Bağlayıcısı 9" o:spid="_x0000_s1057" type="#_x0000_t32" style="position:absolute;left:38160;top:26877;width:2;height:1306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" strokecolor="black [3213]" strokeweight="1pt">
                  <v:stroke endarrow="block" joinstyle="miter"/>
                </v:shape>
                <v:shape id="Düz Ok Bağlayıcısı 10" o:spid="_x0000_s1058" type="#_x0000_t32" style="position:absolute;left:38157;top:32143;width:5;height:1308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" strokecolor="black [3213]" strokeweight="1pt">
                  <v:stroke endarrow="block" joinstyle="miter"/>
                </v:shape>
                <v:shapetype id="_x0000_t33" coordsize="21600,21600" o:spt="33" o:oned="t" path="m,l21600,r,21600e" filled="f">
                  <v:stroke joinstyle="miter"/>
                  <v:path arrowok="t" fillok="f" o:connecttype="none"/>
                  <o:lock v:ext="edit" shapetype="t"/>
                </v:shapetype>
                <v:shape id="Dirsek Bağlayıcısı 11" o:spid="_x0000_s1059" type="#_x0000_t33" style="position:absolute;left:26456;top:36766;width:3535;height:4313;rotation:180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" strokecolor="black [3213]" strokeweight="1pt">
                  <v:stroke endarrow="block"/>
                </v:shape>
                <v:shape id="Dirsek Bağlayıcısı 13" o:spid="_x0000_s1060" type="#_x0000_t33" style="position:absolute;left:46323;top:36766;width:8699;height:6751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" strokecolor="black [3213]" strokeweight="1pt">
                  <v:stroke endarrow="block"/>
                </v:shape>
                <v:shape id="Düz Ok Bağlayıcısı 14" o:spid="_x0000_s1061" type="#_x0000_t32" style="position:absolute;left:55022;top:48917;width:0;height:2979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5" o:spid="_x0000_s1062" type="#_x0000_t32" style="position:absolute;left:26456;top:46479;width:0;height:1374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" strokecolor="black [3213]" strokeweight="1pt">
                  <v:stroke endarrow="block" joinstyle="miter"/>
                </v:shape>
                <v:shape id="Düz Ok Bağlayıcısı 16" o:spid="_x0000_s1063" type="#_x0000_t32" style="position:absolute;left:26456;top:53253;width:0;height:1376;flip:x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" strokecolor="black [3213]" strokeweight="1pt">
                  <v:stroke endarrow="block" joinstyle="miter"/>
                </v:shape>
                <v:rect id="Dikdörtgen 64" o:spid="_x0000_s1064" style="position:absolute;left:26938;top:68780;width:19385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" fillcolor="#0cf" strokecolor="black [3213]" strokeweight="1pt">
                  <v:textbox inset="1mm,1mm,1mm,1mm">
                    <w:txbxContent>
                      <w:p w:rsidR="00B0290A" w:rsidRPr="00983C6D" w:rsidRDefault="00AE75AA" w:rsidP="00AE75AA">
                        <w:pPr>
                          <w:pStyle w:val="NormalWeb"/>
                          <w:spacing w:before="0" w:beforeAutospacing="0" w:after="0" w:afterAutospacing="0"/>
                          <w:jc w:val="center"/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color w:val="000000"/>
                            <w:sz w:val="20"/>
                            <w:szCs w:val="20"/>
                          </w:rPr>
                          <w:t>Önceki okudukları okuldan şahsi dosyaları istenmek üzere Öğrenci İşleri Daire Başkanlığı’na bildirilir.</w:t>
                        </w:r>
                      </w:p>
                    </w:txbxContent>
                  </v:textbox>
                </v:rect>
                <v:rect id="Dikdörtgen 65" o:spid="_x0000_s1065" style="position:absolute;left:48097;top:68829;width:11256;height:5400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" fillcolor="#fff2cc [663]" strokecolor="black [3213]" strokeweight="1pt">
                  <v:textbox inset="1mm,1mm,1mm,1mm">
                    <w:txbxContent>
                      <w:p w:rsidR="00AE75AA" w:rsidRPr="00983C6D" w:rsidRDefault="00AE75AA" w:rsidP="00A3423A">
                        <w:pPr>
                          <w:jc w:val="center"/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</w:pPr>
                        <w:r w:rsidRPr="00983C6D">
                          <w:rPr>
                            <w:rFonts w:asciiTheme="minorHAnsi" w:hAnsiTheme="minorHAnsi" w:cstheme="minorHAnsi"/>
                            <w:b/>
                            <w:bCs/>
                            <w:color w:val="000000" w:themeColor="text1"/>
                          </w:rPr>
                          <w:t>Sorumlu:</w:t>
                        </w:r>
                        <w:r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 xml:space="preserve"> </w:t>
                        </w:r>
                        <w:r w:rsidR="00A3423A" w:rsidRPr="00983C6D">
                          <w:rPr>
                            <w:rFonts w:asciiTheme="minorHAnsi" w:hAnsiTheme="minorHAnsi" w:cstheme="minorHAnsi"/>
                            <w:color w:val="000000" w:themeColor="text1"/>
                          </w:rPr>
                          <w:t>Akademik Birimler</w:t>
                        </w:r>
                      </w:p>
                    </w:txbxContent>
                  </v:textbox>
                </v:rect>
                <v:shape id="Düz Ok Bağlayıcısı 19" o:spid="_x0000_s1066" type="#_x0000_t32" style="position:absolute;left:26456;top:60029;width:2;height:1375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" strokecolor="black [3213]" strokeweight="1pt">
                  <v:stroke endarrow="block" joinstyle="miter"/>
                </v:shape>
                <v:shapetype id="_x0000_t34" coordsize="21600,21600" o:spt="34" o:oned="t" adj="10800" path="m,l@0,0@0,21600,21600,21600e" filled="f">
                  <v:stroke joinstyle="miter"/>
                  <v:formulas>
                    <v:f eqn="val #0"/>
                  </v:formulas>
                  <v:path arrowok="t" fillok="f" o:connecttype="none"/>
                  <v:handles>
                    <v:h position="#0,center"/>
                  </v:handles>
                  <o:lock v:ext="edit" shapetype="t"/>
                </v:shapetype>
                <v:shape id="Dirsek Bağlayıcısı 21" o:spid="_x0000_s1067" type="#_x0000_t34" style="position:absolute;left:21556;top:63878;width:1976;height:7828;rotation:90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" strokecolor="black [3213]" strokeweight="1pt">
                  <v:stroke endarrow="block"/>
                </v:shape>
                <v:shape id="Düz Ok Bağlayıcısı 66" o:spid="_x0000_s1068" type="#_x0000_t32" style="position:absolute;left:24917;top:71480;width:2021;height:0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" strokecolor="black [3213]" strokeweight="1pt">
                  <v:stroke endarrow="block" joinstyle="miter"/>
                </v:shape>
                <v:shape id="Dirsek Bağlayıcısı 71" o:spid="_x0000_s1069" type="#_x0000_t34" style="position:absolute;left:46323;top:63169;width:5806;height:8311;flip:y;visibility:visible;mso-wrap-style:square" o:connectortype="elbow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" adj="4564" strokecolor="black [3213]" strokeweight="1pt">
                  <v:stroke endarrow="block"/>
                </v:shape>
                <v:shape id="Düz Ok Bağlayıcısı 72" o:spid="_x0000_s1070" type="#_x0000_t32" style="position:absolute;left:55022;top:57223;width:3;height:3051;visibility:visible;mso-wrap-style:square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" strokecolor="black [3213]" strokeweight="1pt">
                  <v:stroke endarrow="block" joinstyle="miter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Metin Kutusu 42" o:spid="_x0000_s1071" type="#_x0000_t202" style="position:absolute;left:24917;top:37423;width:3035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dnh3BxgAAANsAAAAPAAAAZHJzL2Rvd25yZXYueG1sRI9Ba8JA&#10;FITvBf/D8oReim5qo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3Z4dwcYAAADbAAAA&#10;DwAAAAAAAAAAAAAAAAAHAgAAZHJzL2Rvd25yZXYueG1sUEsFBgAAAAADAAMAtwAAAPoCAAAAAA==&#10;" fillcolor="white [3201]" stroked="f" strokeweight=".5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Evet</w:t>
                        </w:r>
                      </w:p>
                    </w:txbxContent>
                  </v:textbox>
                </v:shape>
                <v:shape id="Metin Kutusu 42" o:spid="_x0000_s1072" type="#_x0000_t202" style="position:absolute;left:53044;top:37527;width:3494;height:2591;visibility:visible;mso-wrap-style:non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" fillcolor="white [3201]" stroked="f" strokeweight=".5pt">
                  <v:textbox inset="1mm,,1mm">
                    <w:txbxContent>
                      <w:p w:rsidR="009E0ACF" w:rsidRPr="00983C6D" w:rsidRDefault="009E0ACF" w:rsidP="009E0ACF">
                        <w:pPr>
                          <w:pStyle w:val="NormalWeb"/>
                          <w:spacing w:before="0" w:beforeAutospacing="0" w:after="0" w:afterAutospacing="0"/>
                          <w:rPr>
                            <w:rFonts w:asciiTheme="minorHAnsi" w:hAnsiTheme="minorHAnsi" w:cstheme="minorHAnsi"/>
                          </w:rPr>
                        </w:pPr>
                        <w:r w:rsidRPr="00983C6D">
                          <w:rPr>
                            <w:rFonts w:asciiTheme="minorHAnsi" w:eastAsia="Times New Roman" w:hAnsiTheme="minorHAnsi" w:cstheme="minorHAnsi"/>
                            <w:sz w:val="20"/>
                            <w:szCs w:val="20"/>
                          </w:rPr>
                          <w:t>Hayır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  <w:bookmarkEnd w:id="0"/>
    </w:p>
    <w:sectPr w:rsidR="00122BD0" w:rsidRPr="002555F8" w:rsidSect="00646716">
      <w:headerReference w:type="default" r:id="rId7"/>
      <w:footerReference w:type="default" r:id="rId8"/>
      <w:pgSz w:w="11906" w:h="16838"/>
      <w:pgMar w:top="743" w:right="697" w:bottom="680" w:left="709" w:header="709" w:footer="709" w:gutter="0"/>
      <w:pgBorders>
        <w:top w:val="double" w:sz="4" w:space="1" w:color="auto"/>
        <w:left w:val="double" w:sz="4" w:space="4" w:color="auto"/>
        <w:bottom w:val="double" w:sz="4" w:space="1" w:color="auto"/>
        <w:right w:val="doub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B0160" w:rsidRDefault="00CB0160">
      <w:r>
        <w:separator/>
      </w:r>
    </w:p>
  </w:endnote>
  <w:endnote w:type="continuationSeparator" w:id="0">
    <w:p w:rsidR="00CB0160" w:rsidRDefault="00CB01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A2"/>
    <w:family w:val="swiss"/>
    <w:pitch w:val="variable"/>
    <w:sig w:usb0="00000287" w:usb1="00000000" w:usb2="00000000" w:usb3="00000000" w:csb0="0000009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A2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0638B" w:rsidRPr="007F6DCA" w:rsidRDefault="00E0638B">
    <w:pPr>
      <w:rPr>
        <w:sz w:val="8"/>
        <w:szCs w:val="8"/>
      </w:rPr>
    </w:pPr>
  </w:p>
  <w:tbl>
    <w:tblPr>
      <w:tblW w:w="5117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uble" w:sz="4" w:space="0" w:color="auto"/>
        <w:insideV w:val="double" w:sz="4" w:space="0" w:color="auto"/>
      </w:tblBorders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5108"/>
      <w:gridCol w:w="4133"/>
      <w:gridCol w:w="1474"/>
    </w:tblGrid>
    <w:tr w:rsidR="00646716" w:rsidTr="00926F86">
      <w:trPr>
        <w:cantSplit/>
        <w:trHeight w:val="383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Hazırlayan</w:t>
          </w:r>
        </w:p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Yönetim Temsilcisi</w:t>
          </w: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  <w:r w:rsidRPr="00FA37AB">
            <w:rPr>
              <w:sz w:val="24"/>
              <w:szCs w:val="24"/>
            </w:rPr>
            <w:t>Onaylayan</w:t>
          </w:r>
        </w:p>
        <w:p w:rsidR="00646716" w:rsidRPr="00FA37AB" w:rsidRDefault="007F1C8D" w:rsidP="00AC1E82">
          <w:pPr>
            <w:pStyle w:val="Altbilgi"/>
            <w:jc w:val="center"/>
            <w:rPr>
              <w:sz w:val="24"/>
              <w:szCs w:val="24"/>
            </w:rPr>
          </w:pPr>
          <w:r>
            <w:rPr>
              <w:sz w:val="24"/>
              <w:szCs w:val="24"/>
            </w:rPr>
            <w:t>DEKAN</w:t>
          </w:r>
        </w:p>
      </w:tc>
      <w:tc>
        <w:tcPr>
          <w:tcW w:w="1474" w:type="dxa"/>
          <w:vMerge w:val="restart"/>
          <w:vAlign w:val="center"/>
        </w:tcPr>
        <w:p w:rsidR="00646716" w:rsidRPr="00A97037" w:rsidRDefault="00646716" w:rsidP="00AC1E82">
          <w:pPr>
            <w:pStyle w:val="Altbilgi"/>
            <w:jc w:val="center"/>
            <w:rPr>
              <w:rFonts w:ascii="Arial" w:hAnsi="Arial"/>
              <w:b/>
            </w:rPr>
          </w:pPr>
          <w:r w:rsidRPr="00A97037">
            <w:rPr>
              <w:rFonts w:ascii="Arial" w:hAnsi="Arial"/>
              <w:b/>
            </w:rPr>
            <w:t>Sayfa No</w:t>
          </w:r>
        </w:p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PAGE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67E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t>/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begin"/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instrText xml:space="preserve"> NUMPAGES </w:instrTex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separate"/>
          </w:r>
          <w:r w:rsidR="00B67E25">
            <w:rPr>
              <w:rStyle w:val="SayfaNumaras"/>
              <w:rFonts w:ascii="Tahoma" w:hAnsi="Tahoma" w:cs="Tahoma"/>
              <w:b/>
              <w:noProof/>
              <w:sz w:val="18"/>
              <w:szCs w:val="18"/>
            </w:rPr>
            <w:t>1</w:t>
          </w:r>
          <w:r w:rsidRPr="00A97037">
            <w:rPr>
              <w:rStyle w:val="SayfaNumaras"/>
              <w:rFonts w:ascii="Tahoma" w:hAnsi="Tahoma" w:cs="Tahoma"/>
              <w:b/>
              <w:sz w:val="18"/>
              <w:szCs w:val="18"/>
            </w:rPr>
            <w:fldChar w:fldCharType="end"/>
          </w:r>
        </w:p>
      </w:tc>
    </w:tr>
    <w:tr w:rsidR="00646716" w:rsidTr="00926F86">
      <w:trPr>
        <w:cantSplit/>
        <w:trHeight w:val="756"/>
        <w:jc w:val="center"/>
      </w:trPr>
      <w:tc>
        <w:tcPr>
          <w:tcW w:w="5108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4133" w:type="dxa"/>
        </w:tcPr>
        <w:p w:rsidR="00646716" w:rsidRPr="00FA37AB" w:rsidRDefault="00646716" w:rsidP="00AC1E82">
          <w:pPr>
            <w:pStyle w:val="Altbilgi"/>
            <w:jc w:val="center"/>
            <w:rPr>
              <w:sz w:val="24"/>
              <w:szCs w:val="24"/>
            </w:rPr>
          </w:pPr>
        </w:p>
      </w:tc>
      <w:tc>
        <w:tcPr>
          <w:tcW w:w="1474" w:type="dxa"/>
          <w:vMerge/>
        </w:tcPr>
        <w:p w:rsidR="00646716" w:rsidRDefault="00646716" w:rsidP="00AC1E82">
          <w:pPr>
            <w:pStyle w:val="Altbilgi"/>
            <w:jc w:val="center"/>
            <w:rPr>
              <w:rFonts w:ascii="Arial" w:hAnsi="Arial"/>
            </w:rPr>
          </w:pPr>
        </w:p>
      </w:tc>
    </w:tr>
  </w:tbl>
  <w:p w:rsidR="00646716" w:rsidRDefault="00621C13" w:rsidP="00B7382F">
    <w:pPr>
      <w:pStyle w:val="Altbilgi"/>
    </w:pPr>
    <w:r>
      <w:t>KYT-</w:t>
    </w:r>
    <w:r w:rsidR="00646716">
      <w:t>FR</w:t>
    </w:r>
    <w:r w:rsidR="006F49A4">
      <w:t>M</w:t>
    </w:r>
    <w:r w:rsidR="00646716">
      <w:t>-</w:t>
    </w:r>
    <w:r w:rsidR="00B7382F">
      <w:t>0</w:t>
    </w:r>
    <w:r w:rsidR="0024300A">
      <w:t>0</w:t>
    </w:r>
    <w:r w:rsidR="00B7382F">
      <w:t>2</w:t>
    </w:r>
    <w:r w:rsidR="00646716">
      <w:t>/00</w:t>
    </w:r>
  </w:p>
  <w:p w:rsidR="00646716" w:rsidRDefault="00646716" w:rsidP="004A174E">
    <w:pPr>
      <w:pStyle w:val="Altbilgi"/>
      <w:rPr>
        <w:sz w:val="2"/>
      </w:rPr>
    </w:pPr>
  </w:p>
  <w:p w:rsidR="00646716" w:rsidRDefault="00646716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B0160" w:rsidRDefault="00CB0160">
      <w:r>
        <w:separator/>
      </w:r>
    </w:p>
  </w:footnote>
  <w:footnote w:type="continuationSeparator" w:id="0">
    <w:p w:rsidR="00CB0160" w:rsidRDefault="00CB0160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926F86" w:rsidRPr="00926F86" w:rsidRDefault="00926F86">
    <w:pPr>
      <w:rPr>
        <w:sz w:val="6"/>
        <w:szCs w:val="6"/>
      </w:rPr>
    </w:pPr>
  </w:p>
  <w:tbl>
    <w:tblPr>
      <w:tblW w:w="5118" w:type="pct"/>
      <w:jc w:val="center"/>
      <w:tblBorders>
        <w:top w:val="double" w:sz="4" w:space="0" w:color="auto"/>
        <w:left w:val="double" w:sz="4" w:space="0" w:color="auto"/>
        <w:bottom w:val="double" w:sz="4" w:space="0" w:color="auto"/>
        <w:right w:val="double" w:sz="4" w:space="0" w:color="auto"/>
        <w:insideH w:val="dotted" w:sz="4" w:space="0" w:color="auto"/>
        <w:insideV w:val="double" w:sz="4" w:space="0" w:color="auto"/>
      </w:tblBorders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1702"/>
      <w:gridCol w:w="5744"/>
      <w:gridCol w:w="1796"/>
      <w:gridCol w:w="1475"/>
    </w:tblGrid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 w:val="restart"/>
          <w:vAlign w:val="center"/>
        </w:tcPr>
        <w:p w:rsidR="00646716" w:rsidRPr="005A4C2B" w:rsidRDefault="00DC02B7" w:rsidP="008675E1">
          <w:pPr>
            <w:jc w:val="center"/>
          </w:pPr>
          <w:r>
            <w:rPr>
              <w:noProof/>
            </w:rPr>
            <w:drawing>
              <wp:inline distT="0" distB="0" distL="0" distR="0" wp14:anchorId="7FFBE3D5" wp14:editId="7D6058E9">
                <wp:extent cx="685800" cy="640080"/>
                <wp:effectExtent l="0" t="0" r="0" b="0"/>
                <wp:docPr id="1" name="Resim 4" descr="Hakkari univ logo tr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Resim 4" descr="Hakkari univ logo tr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85800" cy="6400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80" w:type="pct"/>
          <w:vMerge w:val="restart"/>
          <w:vAlign w:val="center"/>
        </w:tcPr>
        <w:p w:rsidR="00B876A7" w:rsidRDefault="00B876A7" w:rsidP="00E06BCD">
          <w:pPr>
            <w:pStyle w:val="stbilgi"/>
            <w:jc w:val="center"/>
            <w:rPr>
              <w:b/>
              <w:bCs/>
              <w:sz w:val="32"/>
              <w:szCs w:val="32"/>
            </w:rPr>
          </w:pPr>
          <w:r>
            <w:rPr>
              <w:b/>
              <w:bCs/>
              <w:sz w:val="32"/>
              <w:szCs w:val="32"/>
            </w:rPr>
            <w:t xml:space="preserve">HAKKARİ ÜNİVERSİTESİ </w:t>
          </w:r>
        </w:p>
        <w:p w:rsidR="00646716" w:rsidRPr="008675E1" w:rsidRDefault="005A21EC" w:rsidP="00C9045A">
          <w:pPr>
            <w:pStyle w:val="stbilgi"/>
            <w:jc w:val="center"/>
            <w:rPr>
              <w:b/>
              <w:bCs/>
              <w:sz w:val="40"/>
              <w:szCs w:val="40"/>
            </w:rPr>
          </w:pPr>
          <w:r w:rsidRPr="005A21EC">
            <w:rPr>
              <w:b/>
              <w:bCs/>
              <w:sz w:val="36"/>
              <w:szCs w:val="36"/>
            </w:rPr>
            <w:t>YATAY GEÇİŞ SÜRECİ İŞ AKIŞI</w:t>
          </w:r>
        </w:p>
      </w:tc>
      <w:tc>
        <w:tcPr>
          <w:tcW w:w="838" w:type="pct"/>
          <w:tcBorders>
            <w:top w:val="double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Doküman</w:t>
          </w:r>
          <w:r w:rsidRPr="008675E1">
            <w:rPr>
              <w:sz w:val="18"/>
              <w:szCs w:val="18"/>
            </w:rPr>
            <w:t xml:space="preserve"> Kodu</w:t>
          </w:r>
        </w:p>
      </w:tc>
      <w:tc>
        <w:tcPr>
          <w:tcW w:w="688" w:type="pct"/>
          <w:tcBorders>
            <w:top w:val="double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FD76A3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Yürürlük Tarihi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B67E25" w:rsidP="00475380">
          <w:pPr>
            <w:pStyle w:val="stbilgi"/>
            <w:rPr>
              <w:b/>
              <w:bCs/>
              <w:sz w:val="18"/>
              <w:szCs w:val="18"/>
            </w:rPr>
          </w:pPr>
          <w:r>
            <w:rPr>
              <w:b/>
              <w:bCs/>
              <w:sz w:val="18"/>
              <w:szCs w:val="18"/>
            </w:rPr>
            <w:t>25</w:t>
          </w:r>
          <w:r w:rsidR="002555F8">
            <w:rPr>
              <w:b/>
              <w:bCs/>
              <w:sz w:val="18"/>
              <w:szCs w:val="18"/>
            </w:rPr>
            <w:t>.10.2023</w:t>
          </w: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tted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FD76A3">
            <w:rPr>
              <w:sz w:val="18"/>
              <w:szCs w:val="18"/>
            </w:rPr>
            <w:t>Revizyon Tarihi</w:t>
          </w:r>
          <w:r w:rsidR="006E4178" w:rsidRPr="008675E1">
            <w:rPr>
              <w:sz w:val="18"/>
              <w:szCs w:val="18"/>
            </w:rPr>
            <w:t>/No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tted" w:sz="4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</w:p>
      </w:tc>
    </w:tr>
    <w:tr w:rsidR="00646716" w:rsidRPr="00211120" w:rsidTr="00926F86">
      <w:trPr>
        <w:cantSplit/>
        <w:trHeight w:val="300"/>
        <w:jc w:val="center"/>
      </w:trPr>
      <w:tc>
        <w:tcPr>
          <w:tcW w:w="794" w:type="pct"/>
          <w:vMerge/>
          <w:vAlign w:val="center"/>
        </w:tcPr>
        <w:p w:rsidR="00646716" w:rsidRDefault="00646716" w:rsidP="00AC1E82">
          <w:pPr>
            <w:pStyle w:val="stbilgi"/>
            <w:jc w:val="center"/>
            <w:rPr>
              <w:rFonts w:ascii="Comic Sans MS" w:hAnsi="Comic Sans MS" w:cs="Tahoma"/>
              <w:b/>
            </w:rPr>
          </w:pPr>
        </w:p>
      </w:tc>
      <w:tc>
        <w:tcPr>
          <w:tcW w:w="2680" w:type="pct"/>
          <w:vMerge/>
          <w:vAlign w:val="center"/>
        </w:tcPr>
        <w:p w:rsidR="00646716" w:rsidRPr="000348E8" w:rsidRDefault="00646716" w:rsidP="00AC1E82">
          <w:pPr>
            <w:pStyle w:val="stbilgi"/>
            <w:jc w:val="center"/>
            <w:rPr>
              <w:rFonts w:ascii="Tahoma" w:hAnsi="Tahoma" w:cs="Tahoma"/>
              <w:b/>
              <w:bCs/>
              <w:sz w:val="44"/>
              <w:szCs w:val="44"/>
            </w:rPr>
          </w:pPr>
        </w:p>
      </w:tc>
      <w:tc>
        <w:tcPr>
          <w:tcW w:w="838" w:type="pct"/>
          <w:tcBorders>
            <w:top w:val="dotted" w:sz="4" w:space="0" w:color="auto"/>
            <w:bottom w:val="double" w:sz="4" w:space="0" w:color="auto"/>
            <w:right w:val="single" w:sz="8" w:space="0" w:color="auto"/>
          </w:tcBorders>
          <w:vAlign w:val="center"/>
        </w:tcPr>
        <w:p w:rsidR="00646716" w:rsidRPr="008675E1" w:rsidRDefault="00646716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sz w:val="18"/>
              <w:szCs w:val="18"/>
            </w:rPr>
            <w:t>Baskı No</w:t>
          </w:r>
        </w:p>
      </w:tc>
      <w:tc>
        <w:tcPr>
          <w:tcW w:w="688" w:type="pct"/>
          <w:tcBorders>
            <w:top w:val="dotted" w:sz="4" w:space="0" w:color="auto"/>
            <w:left w:val="single" w:sz="8" w:space="0" w:color="auto"/>
            <w:bottom w:val="double" w:sz="4" w:space="0" w:color="auto"/>
          </w:tcBorders>
          <w:vAlign w:val="center"/>
        </w:tcPr>
        <w:p w:rsidR="00646716" w:rsidRPr="008675E1" w:rsidRDefault="00200625" w:rsidP="00AC1E82">
          <w:pPr>
            <w:pStyle w:val="stbilgi"/>
            <w:rPr>
              <w:b/>
              <w:bCs/>
              <w:sz w:val="18"/>
              <w:szCs w:val="18"/>
            </w:rPr>
          </w:pPr>
          <w:r w:rsidRPr="008675E1">
            <w:rPr>
              <w:b/>
              <w:bCs/>
              <w:sz w:val="18"/>
              <w:szCs w:val="18"/>
            </w:rPr>
            <w:t>00</w:t>
          </w:r>
        </w:p>
      </w:tc>
    </w:tr>
  </w:tbl>
  <w:p w:rsidR="007F6DCA" w:rsidRPr="007F6DCA" w:rsidRDefault="007F6DCA" w:rsidP="004A174E">
    <w:pPr>
      <w:pStyle w:val="stbilgi"/>
      <w:rPr>
        <w:sz w:val="8"/>
        <w:szCs w:val="8"/>
      </w:rPr>
    </w:pPr>
  </w:p>
  <w:p w:rsidR="0027712E" w:rsidRPr="00487193" w:rsidRDefault="0027712E" w:rsidP="004A174E">
    <w:pPr>
      <w:pStyle w:val="stbilgi"/>
      <w:rPr>
        <w:sz w:val="4"/>
        <w:szCs w:val="4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D563CB6"/>
    <w:multiLevelType w:val="hybridMultilevel"/>
    <w:tmpl w:val="ECC604DA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2A5C427C"/>
    <w:multiLevelType w:val="multilevel"/>
    <w:tmpl w:val="5328AF00"/>
    <w:lvl w:ilvl="0">
      <w:start w:val="1"/>
      <w:numFmt w:val="decimal"/>
      <w:pStyle w:val="Balk1"/>
      <w:lvlText w:val="4.4"/>
      <w:lvlJc w:val="left"/>
      <w:pPr>
        <w:tabs>
          <w:tab w:val="num" w:pos="432"/>
        </w:tabs>
        <w:ind w:left="432" w:hanging="432"/>
      </w:pPr>
      <w:rPr>
        <w:rFonts w:hint="default"/>
      </w:rPr>
    </w:lvl>
    <w:lvl w:ilvl="1">
      <w:start w:val="1"/>
      <w:numFmt w:val="none"/>
      <w:pStyle w:val="Balk2"/>
      <w:lvlText w:val="4.5"/>
      <w:lvlJc w:val="left"/>
      <w:pPr>
        <w:tabs>
          <w:tab w:val="num" w:pos="576"/>
        </w:tabs>
        <w:ind w:left="576" w:hanging="576"/>
      </w:pPr>
      <w:rPr>
        <w:rFonts w:hint="default"/>
      </w:rPr>
    </w:lvl>
    <w:lvl w:ilvl="2">
      <w:start w:val="1"/>
      <w:numFmt w:val="decimal"/>
      <w:pStyle w:val="Balk3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pStyle w:val="Balk4"/>
      <w:lvlText w:val="%1.%2.%3.%4"/>
      <w:lvlJc w:val="left"/>
      <w:pPr>
        <w:tabs>
          <w:tab w:val="num" w:pos="864"/>
        </w:tabs>
        <w:ind w:left="864" w:hanging="864"/>
      </w:pPr>
      <w:rPr>
        <w:rFonts w:hint="default"/>
      </w:rPr>
    </w:lvl>
    <w:lvl w:ilvl="4">
      <w:start w:val="1"/>
      <w:numFmt w:val="decimal"/>
      <w:pStyle w:val="Bal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Bal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Bal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Bal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Bal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A174E"/>
    <w:rsid w:val="00057E98"/>
    <w:rsid w:val="00073DFE"/>
    <w:rsid w:val="000B6C0B"/>
    <w:rsid w:val="00122BD0"/>
    <w:rsid w:val="0014339E"/>
    <w:rsid w:val="001533B1"/>
    <w:rsid w:val="00170474"/>
    <w:rsid w:val="0017400E"/>
    <w:rsid w:val="00186A90"/>
    <w:rsid w:val="001A37BA"/>
    <w:rsid w:val="001D0C75"/>
    <w:rsid w:val="001D2353"/>
    <w:rsid w:val="001F2C40"/>
    <w:rsid w:val="00200625"/>
    <w:rsid w:val="0024300A"/>
    <w:rsid w:val="002555F8"/>
    <w:rsid w:val="002561BF"/>
    <w:rsid w:val="00270E7B"/>
    <w:rsid w:val="00274D78"/>
    <w:rsid w:val="0027712E"/>
    <w:rsid w:val="00280D2E"/>
    <w:rsid w:val="002E11ED"/>
    <w:rsid w:val="003023E9"/>
    <w:rsid w:val="00371676"/>
    <w:rsid w:val="003A2391"/>
    <w:rsid w:val="003B43C6"/>
    <w:rsid w:val="003D119D"/>
    <w:rsid w:val="003F4E3A"/>
    <w:rsid w:val="00414424"/>
    <w:rsid w:val="0045759E"/>
    <w:rsid w:val="00460216"/>
    <w:rsid w:val="00475380"/>
    <w:rsid w:val="004927BD"/>
    <w:rsid w:val="0049727A"/>
    <w:rsid w:val="004A174E"/>
    <w:rsid w:val="004A3B73"/>
    <w:rsid w:val="004C4519"/>
    <w:rsid w:val="00526C9F"/>
    <w:rsid w:val="0053385B"/>
    <w:rsid w:val="005453AF"/>
    <w:rsid w:val="005A21EC"/>
    <w:rsid w:val="005A3944"/>
    <w:rsid w:val="005A4C2B"/>
    <w:rsid w:val="005B43A0"/>
    <w:rsid w:val="005D4CE0"/>
    <w:rsid w:val="005E45C6"/>
    <w:rsid w:val="005E6D11"/>
    <w:rsid w:val="005F1D81"/>
    <w:rsid w:val="005F7C5B"/>
    <w:rsid w:val="006010A2"/>
    <w:rsid w:val="00613036"/>
    <w:rsid w:val="00621C13"/>
    <w:rsid w:val="00646716"/>
    <w:rsid w:val="00674058"/>
    <w:rsid w:val="00674E05"/>
    <w:rsid w:val="00674EF8"/>
    <w:rsid w:val="006826C7"/>
    <w:rsid w:val="00690577"/>
    <w:rsid w:val="006B1C9B"/>
    <w:rsid w:val="006C4E2A"/>
    <w:rsid w:val="006D79AE"/>
    <w:rsid w:val="006E4178"/>
    <w:rsid w:val="006F49A4"/>
    <w:rsid w:val="006F6148"/>
    <w:rsid w:val="00723B09"/>
    <w:rsid w:val="007540B3"/>
    <w:rsid w:val="00762A26"/>
    <w:rsid w:val="00791585"/>
    <w:rsid w:val="007C76BF"/>
    <w:rsid w:val="007D34C6"/>
    <w:rsid w:val="007E23E5"/>
    <w:rsid w:val="007E5C3E"/>
    <w:rsid w:val="007F1C8D"/>
    <w:rsid w:val="007F6DCA"/>
    <w:rsid w:val="008020F4"/>
    <w:rsid w:val="00806C9C"/>
    <w:rsid w:val="0082404A"/>
    <w:rsid w:val="00826CAB"/>
    <w:rsid w:val="00837B1B"/>
    <w:rsid w:val="00847DB4"/>
    <w:rsid w:val="008675E1"/>
    <w:rsid w:val="00874D79"/>
    <w:rsid w:val="00896715"/>
    <w:rsid w:val="008C3FBE"/>
    <w:rsid w:val="008F4303"/>
    <w:rsid w:val="00916636"/>
    <w:rsid w:val="009268DF"/>
    <w:rsid w:val="00926F86"/>
    <w:rsid w:val="00927E56"/>
    <w:rsid w:val="00944F76"/>
    <w:rsid w:val="0098294A"/>
    <w:rsid w:val="00983C6D"/>
    <w:rsid w:val="009974D9"/>
    <w:rsid w:val="009E0ACF"/>
    <w:rsid w:val="00A16A94"/>
    <w:rsid w:val="00A264C6"/>
    <w:rsid w:val="00A3423A"/>
    <w:rsid w:val="00A51878"/>
    <w:rsid w:val="00A53CCF"/>
    <w:rsid w:val="00A55427"/>
    <w:rsid w:val="00A61599"/>
    <w:rsid w:val="00A92716"/>
    <w:rsid w:val="00AC1E82"/>
    <w:rsid w:val="00AD74CF"/>
    <w:rsid w:val="00AE75AA"/>
    <w:rsid w:val="00B0290A"/>
    <w:rsid w:val="00B0388F"/>
    <w:rsid w:val="00B349AD"/>
    <w:rsid w:val="00B35CB4"/>
    <w:rsid w:val="00B67E25"/>
    <w:rsid w:val="00B71F19"/>
    <w:rsid w:val="00B7382F"/>
    <w:rsid w:val="00B876A7"/>
    <w:rsid w:val="00B95998"/>
    <w:rsid w:val="00BB499A"/>
    <w:rsid w:val="00BB5F3F"/>
    <w:rsid w:val="00BD403F"/>
    <w:rsid w:val="00C7059F"/>
    <w:rsid w:val="00C8228A"/>
    <w:rsid w:val="00C86CFA"/>
    <w:rsid w:val="00C9045A"/>
    <w:rsid w:val="00C95943"/>
    <w:rsid w:val="00CB0160"/>
    <w:rsid w:val="00CF6D07"/>
    <w:rsid w:val="00D03F2B"/>
    <w:rsid w:val="00D07049"/>
    <w:rsid w:val="00D14E2A"/>
    <w:rsid w:val="00D2758F"/>
    <w:rsid w:val="00D305B5"/>
    <w:rsid w:val="00DA30AF"/>
    <w:rsid w:val="00DC02B7"/>
    <w:rsid w:val="00DE1CB3"/>
    <w:rsid w:val="00E0638B"/>
    <w:rsid w:val="00E0669B"/>
    <w:rsid w:val="00E06BCD"/>
    <w:rsid w:val="00E2798E"/>
    <w:rsid w:val="00E66641"/>
    <w:rsid w:val="00E942A5"/>
    <w:rsid w:val="00EC2458"/>
    <w:rsid w:val="00ED0D89"/>
    <w:rsid w:val="00F75D6C"/>
    <w:rsid w:val="00FA37AB"/>
    <w:rsid w:val="00FC309F"/>
    <w:rsid w:val="00FD76A3"/>
    <w:rsid w:val="00FF1840"/>
    <w:rsid w:val="00FF2D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1FB3C652"/>
  <w15:chartTrackingRefBased/>
  <w15:docId w15:val="{84290985-2EC0-4ABE-A4AB-D1EC8676BA3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tr-TR" w:eastAsia="tr-TR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8294A"/>
    <w:pPr>
      <w:widowControl w:val="0"/>
    </w:pPr>
  </w:style>
  <w:style w:type="paragraph" w:styleId="Balk1">
    <w:name w:val="heading 1"/>
    <w:basedOn w:val="Normal"/>
    <w:next w:val="Normal"/>
    <w:qFormat/>
    <w:rsid w:val="00E66641"/>
    <w:pPr>
      <w:keepNext/>
      <w:numPr>
        <w:numId w:val="1"/>
      </w:numPr>
      <w:jc w:val="center"/>
      <w:outlineLvl w:val="0"/>
    </w:pPr>
    <w:rPr>
      <w:rFonts w:ascii="Century Gothic" w:hAnsi="Century Gothic"/>
      <w:b/>
      <w:bCs/>
    </w:rPr>
  </w:style>
  <w:style w:type="paragraph" w:styleId="Balk2">
    <w:name w:val="heading 2"/>
    <w:basedOn w:val="Normal"/>
    <w:next w:val="Normal"/>
    <w:qFormat/>
    <w:rsid w:val="00E66641"/>
    <w:pPr>
      <w:keepNext/>
      <w:numPr>
        <w:ilvl w:val="1"/>
        <w:numId w:val="1"/>
      </w:numPr>
      <w:jc w:val="center"/>
      <w:outlineLvl w:val="1"/>
    </w:pPr>
    <w:rPr>
      <w:rFonts w:ascii="Century Gothic" w:hAnsi="Century Gothic"/>
      <w:b/>
      <w:bCs/>
    </w:rPr>
  </w:style>
  <w:style w:type="paragraph" w:styleId="Balk3">
    <w:name w:val="heading 3"/>
    <w:basedOn w:val="Normal"/>
    <w:next w:val="Normal"/>
    <w:qFormat/>
    <w:rsid w:val="00E66641"/>
    <w:pPr>
      <w:keepNext/>
      <w:numPr>
        <w:ilvl w:val="2"/>
        <w:numId w:val="1"/>
      </w:numPr>
      <w:outlineLvl w:val="2"/>
    </w:pPr>
    <w:rPr>
      <w:rFonts w:ascii="Century Gothic" w:hAnsi="Century Gothic"/>
      <w:b/>
      <w:bCs/>
    </w:rPr>
  </w:style>
  <w:style w:type="paragraph" w:styleId="Balk4">
    <w:name w:val="heading 4"/>
    <w:basedOn w:val="Normal"/>
    <w:next w:val="Normal"/>
    <w:qFormat/>
    <w:rsid w:val="00E66641"/>
    <w:pPr>
      <w:keepNext/>
      <w:numPr>
        <w:ilvl w:val="3"/>
        <w:numId w:val="1"/>
      </w:numPr>
      <w:jc w:val="both"/>
      <w:outlineLvl w:val="3"/>
    </w:pPr>
    <w:rPr>
      <w:rFonts w:ascii="Century Gothic" w:hAnsi="Century Gothic"/>
      <w:b/>
      <w:bCs/>
    </w:rPr>
  </w:style>
  <w:style w:type="paragraph" w:styleId="Balk5">
    <w:name w:val="heading 5"/>
    <w:basedOn w:val="Normal"/>
    <w:next w:val="Normal"/>
    <w:qFormat/>
    <w:rsid w:val="00E66641"/>
    <w:pPr>
      <w:keepNext/>
      <w:numPr>
        <w:ilvl w:val="4"/>
        <w:numId w:val="1"/>
      </w:numPr>
      <w:jc w:val="both"/>
      <w:outlineLvl w:val="4"/>
    </w:pPr>
    <w:rPr>
      <w:rFonts w:ascii="Century Gothic" w:hAnsi="Century Gothic"/>
      <w:u w:val="single"/>
    </w:rPr>
  </w:style>
  <w:style w:type="paragraph" w:styleId="Balk6">
    <w:name w:val="heading 6"/>
    <w:basedOn w:val="Normal"/>
    <w:next w:val="Normal"/>
    <w:qFormat/>
    <w:rsid w:val="00E66641"/>
    <w:pPr>
      <w:keepNext/>
      <w:numPr>
        <w:ilvl w:val="5"/>
        <w:numId w:val="1"/>
      </w:numPr>
      <w:jc w:val="both"/>
      <w:outlineLvl w:val="5"/>
    </w:pPr>
    <w:rPr>
      <w:rFonts w:ascii="Century Gothic" w:hAnsi="Century Gothic"/>
      <w:u w:val="single"/>
    </w:rPr>
  </w:style>
  <w:style w:type="paragraph" w:styleId="Balk7">
    <w:name w:val="heading 7"/>
    <w:basedOn w:val="Normal"/>
    <w:next w:val="Normal"/>
    <w:qFormat/>
    <w:rsid w:val="00E66641"/>
    <w:pPr>
      <w:numPr>
        <w:ilvl w:val="6"/>
        <w:numId w:val="1"/>
      </w:numPr>
      <w:spacing w:before="240" w:after="60"/>
      <w:outlineLvl w:val="6"/>
    </w:pPr>
  </w:style>
  <w:style w:type="paragraph" w:styleId="Balk8">
    <w:name w:val="heading 8"/>
    <w:basedOn w:val="Normal"/>
    <w:next w:val="Normal"/>
    <w:qFormat/>
    <w:rsid w:val="00E66641"/>
    <w:pPr>
      <w:numPr>
        <w:ilvl w:val="7"/>
        <w:numId w:val="1"/>
      </w:numPr>
      <w:spacing w:before="240" w:after="60"/>
      <w:outlineLvl w:val="7"/>
    </w:pPr>
    <w:rPr>
      <w:i/>
      <w:iCs/>
    </w:rPr>
  </w:style>
  <w:style w:type="paragraph" w:styleId="Balk9">
    <w:name w:val="heading 9"/>
    <w:basedOn w:val="Normal"/>
    <w:next w:val="Normal"/>
    <w:qFormat/>
    <w:rsid w:val="00E66641"/>
    <w:pPr>
      <w:numPr>
        <w:ilvl w:val="8"/>
        <w:numId w:val="1"/>
      </w:numPr>
      <w:spacing w:before="240" w:after="60"/>
      <w:outlineLvl w:val="8"/>
    </w:pPr>
    <w:rPr>
      <w:rFonts w:ascii="Arial" w:hAnsi="Arial" w:cs="Arial"/>
      <w:sz w:val="22"/>
      <w:szCs w:val="22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customStyle="1" w:styleId="stbilgi">
    <w:name w:val="Üstbilgi"/>
    <w:basedOn w:val="Normal"/>
    <w:link w:val="stbilgiChar"/>
    <w:rsid w:val="004A174E"/>
    <w:pPr>
      <w:tabs>
        <w:tab w:val="center" w:pos="4536"/>
        <w:tab w:val="right" w:pos="9072"/>
      </w:tabs>
    </w:pPr>
  </w:style>
  <w:style w:type="paragraph" w:customStyle="1" w:styleId="Altbilgi">
    <w:name w:val="Altbilgi"/>
    <w:basedOn w:val="Normal"/>
    <w:rsid w:val="004A174E"/>
    <w:pPr>
      <w:tabs>
        <w:tab w:val="center" w:pos="4536"/>
        <w:tab w:val="right" w:pos="9072"/>
      </w:tabs>
    </w:pPr>
  </w:style>
  <w:style w:type="character" w:styleId="SayfaNumaras">
    <w:name w:val="page number"/>
    <w:basedOn w:val="VarsaylanParagrafYazTipi"/>
    <w:rsid w:val="004A174E"/>
  </w:style>
  <w:style w:type="character" w:customStyle="1" w:styleId="stbilgiChar">
    <w:name w:val="Üstbilgi Char"/>
    <w:link w:val="stbilgi"/>
    <w:rsid w:val="005A4C2B"/>
    <w:rPr>
      <w:lang w:val="en-AU"/>
    </w:rPr>
  </w:style>
  <w:style w:type="paragraph" w:styleId="stBilgi0">
    <w:name w:val="header"/>
    <w:basedOn w:val="Normal"/>
    <w:link w:val="stBilgiChar0"/>
    <w:unhideWhenUsed/>
    <w:rsid w:val="00A61599"/>
    <w:pPr>
      <w:tabs>
        <w:tab w:val="center" w:pos="4536"/>
        <w:tab w:val="right" w:pos="9072"/>
      </w:tabs>
    </w:pPr>
  </w:style>
  <w:style w:type="character" w:customStyle="1" w:styleId="stBilgiChar0">
    <w:name w:val="Üst Bilgi Char"/>
    <w:basedOn w:val="VarsaylanParagrafYazTipi"/>
    <w:link w:val="stBilgi0"/>
    <w:rsid w:val="00A61599"/>
    <w:rPr>
      <w:lang w:val="en-AU"/>
    </w:rPr>
  </w:style>
  <w:style w:type="paragraph" w:styleId="AltBilgi0">
    <w:name w:val="footer"/>
    <w:basedOn w:val="Normal"/>
    <w:link w:val="AltBilgiChar"/>
    <w:uiPriority w:val="99"/>
    <w:unhideWhenUsed/>
    <w:rsid w:val="00A61599"/>
    <w:pPr>
      <w:tabs>
        <w:tab w:val="center" w:pos="4536"/>
        <w:tab w:val="right" w:pos="9072"/>
      </w:tabs>
    </w:pPr>
  </w:style>
  <w:style w:type="character" w:customStyle="1" w:styleId="AltBilgiChar">
    <w:name w:val="Alt Bilgi Char"/>
    <w:basedOn w:val="VarsaylanParagrafYazTipi"/>
    <w:link w:val="AltBilgi0"/>
    <w:uiPriority w:val="99"/>
    <w:rsid w:val="00A61599"/>
    <w:rPr>
      <w:lang w:val="en-AU"/>
    </w:rPr>
  </w:style>
  <w:style w:type="paragraph" w:styleId="NormalWeb">
    <w:name w:val="Normal (Web)"/>
    <w:basedOn w:val="Normal"/>
    <w:uiPriority w:val="99"/>
    <w:unhideWhenUsed/>
    <w:rsid w:val="00896715"/>
    <w:pPr>
      <w:widowControl/>
      <w:spacing w:before="100" w:beforeAutospacing="1" w:after="100" w:afterAutospacing="1"/>
    </w:pPr>
    <w:rPr>
      <w:rFonts w:eastAsiaTheme="minorEastAsia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2697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11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30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560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24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177</TotalTime>
  <Pages>1</Pages>
  <Words>0</Words>
  <Characters>1</Characters>
  <Application>Microsoft Office Word</Application>
  <DocSecurity>0</DocSecurity>
  <Lines>1</Lines>
  <Paragraphs>1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Hakkari Üniversitesi Eğitim Fakültesi</dc:creator>
  <cp:keywords/>
  <dc:description/>
  <cp:lastModifiedBy>A</cp:lastModifiedBy>
  <cp:revision>32</cp:revision>
  <cp:lastPrinted>2023-10-19T11:37:00Z</cp:lastPrinted>
  <dcterms:created xsi:type="dcterms:W3CDTF">2023-10-19T11:37:00Z</dcterms:created>
  <dcterms:modified xsi:type="dcterms:W3CDTF">2023-10-25T06:20:00Z</dcterms:modified>
</cp:coreProperties>
</file>