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8"/>
        <w:gridCol w:w="3923"/>
        <w:gridCol w:w="1544"/>
        <w:gridCol w:w="1245"/>
        <w:gridCol w:w="1796"/>
        <w:gridCol w:w="1753"/>
      </w:tblGrid>
      <w:tr w:rsidR="00994B64" w:rsidRPr="00994B64" w14:paraId="7BC7DA5D" w14:textId="77777777" w:rsidTr="00994B64">
        <w:trPr>
          <w:trHeight w:val="240"/>
        </w:trPr>
        <w:tc>
          <w:tcPr>
            <w:tcW w:w="4608" w:type="dxa"/>
            <w:vMerge w:val="restart"/>
            <w:noWrap/>
            <w:vAlign w:val="bottom"/>
            <w:hideMark/>
          </w:tcPr>
          <w:p w14:paraId="0D067364" w14:textId="77777777" w:rsidR="00994B64" w:rsidRPr="00994B64" w:rsidRDefault="00994B64" w:rsidP="00994B64">
            <w:pPr>
              <w:spacing w:after="0" w:line="240" w:lineRule="auto"/>
              <w:rPr>
                <w:rFonts w:ascii="Calibri" w:eastAsia="Times New Roman" w:hAnsi="Calibri" w:cs="Calibri"/>
                <w:color w:val="000000"/>
                <w:lang w:eastAsia="tr-TR"/>
              </w:rPr>
            </w:pPr>
            <w:r w:rsidRPr="00994B64">
              <w:rPr>
                <w:rFonts w:ascii="Calibri" w:eastAsia="Times New Roman" w:hAnsi="Calibri" w:cs="Calibri"/>
                <w:noProof/>
                <w:color w:val="000000"/>
                <w:lang w:eastAsia="tr-TR"/>
              </w:rPr>
              <w:drawing>
                <wp:anchor distT="0" distB="0" distL="114300" distR="114300" simplePos="0" relativeHeight="251658240" behindDoc="0" locked="0" layoutInCell="1" allowOverlap="1" wp14:anchorId="7F202C3A" wp14:editId="44CFB97D">
                  <wp:simplePos x="0" y="0"/>
                  <wp:positionH relativeFrom="column">
                    <wp:posOffset>1135380</wp:posOffset>
                  </wp:positionH>
                  <wp:positionV relativeFrom="paragraph">
                    <wp:posOffset>-296545</wp:posOffset>
                  </wp:positionV>
                  <wp:extent cx="561975" cy="609600"/>
                  <wp:effectExtent l="0" t="0" r="9525" b="0"/>
                  <wp:wrapNone/>
                  <wp:docPr id="4" name="Resim 4">
                    <a:extLst xmlns:a="http://schemas.openxmlformats.org/drawingml/2006/main">
                      <a:ext uri="{FF2B5EF4-FFF2-40B4-BE49-F238E27FC236}">
                        <a16:creationId xmlns:a16="http://schemas.microsoft.com/office/drawing/2014/main" id="{3687B8B8-8163-49AF-9801-2738D1253B48}"/>
                      </a:ext>
                    </a:extLst>
                  </wp:docPr>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3687B8B8-8163-49AF-9801-2738D1253B4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1975" cy="609600"/>
                          </a:xfrm>
                          <a:prstGeom prst="rect">
                            <a:avLst/>
                          </a:prstGeom>
                        </pic:spPr>
                      </pic:pic>
                    </a:graphicData>
                  </a:graphic>
                  <wp14:sizeRelH relativeFrom="page">
                    <wp14:pctWidth>0</wp14:pctWidth>
                  </wp14:sizeRelH>
                  <wp14:sizeRelV relativeFrom="page">
                    <wp14:pctHeight>0</wp14:pctHeight>
                  </wp14:sizeRelV>
                </wp:anchor>
              </w:drawing>
            </w:r>
          </w:p>
          <w:p w14:paraId="4B85868A" w14:textId="77777777" w:rsidR="00994B64" w:rsidRPr="00994B64" w:rsidRDefault="00994B64" w:rsidP="00994B64">
            <w:pPr>
              <w:spacing w:after="0" w:line="240" w:lineRule="auto"/>
              <w:rPr>
                <w:rFonts w:ascii="Calibri" w:eastAsia="Times New Roman" w:hAnsi="Calibri" w:cs="Calibri"/>
                <w:color w:val="000000"/>
                <w:lang w:eastAsia="tr-TR"/>
              </w:rPr>
            </w:pPr>
          </w:p>
        </w:tc>
        <w:tc>
          <w:tcPr>
            <w:tcW w:w="6711" w:type="dxa"/>
            <w:gridSpan w:val="3"/>
            <w:vMerge w:val="restart"/>
            <w:vAlign w:val="center"/>
            <w:hideMark/>
          </w:tcPr>
          <w:p w14:paraId="5C873359" w14:textId="77777777" w:rsidR="00994B64" w:rsidRPr="00994B64" w:rsidRDefault="00994B64" w:rsidP="00994B64">
            <w:pPr>
              <w:spacing w:after="0" w:line="240" w:lineRule="auto"/>
              <w:jc w:val="center"/>
              <w:rPr>
                <w:rFonts w:ascii="Cambria" w:eastAsia="Times New Roman" w:hAnsi="Cambria" w:cs="Calibri"/>
                <w:b/>
                <w:bCs/>
                <w:color w:val="002060"/>
                <w:sz w:val="24"/>
                <w:szCs w:val="24"/>
                <w:lang w:eastAsia="tr-TR"/>
              </w:rPr>
            </w:pPr>
            <w:r w:rsidRPr="00994B64">
              <w:rPr>
                <w:rFonts w:ascii="Cambria" w:eastAsia="Times New Roman" w:hAnsi="Cambria" w:cs="Calibri"/>
                <w:b/>
                <w:bCs/>
                <w:color w:val="002060"/>
                <w:sz w:val="24"/>
                <w:szCs w:val="24"/>
                <w:lang w:eastAsia="tr-TR"/>
              </w:rPr>
              <w:t>YAPIM İŞİ İHALE DOSYASI ÖN MALİ KONTROL FORMU</w:t>
            </w:r>
            <w:r w:rsidRPr="00994B64">
              <w:rPr>
                <w:rFonts w:ascii="Cambria" w:eastAsia="Times New Roman" w:hAnsi="Cambria" w:cs="Calibri"/>
                <w:b/>
                <w:bCs/>
                <w:color w:val="002060"/>
                <w:sz w:val="24"/>
                <w:szCs w:val="24"/>
                <w:lang w:eastAsia="tr-TR"/>
              </w:rPr>
              <w:br/>
            </w:r>
            <w:r w:rsidRPr="00994B64">
              <w:rPr>
                <w:rFonts w:ascii="Cambria" w:eastAsia="Times New Roman" w:hAnsi="Cambria" w:cs="Calibri"/>
                <w:i/>
                <w:iCs/>
                <w:color w:val="C00000"/>
                <w:sz w:val="24"/>
                <w:szCs w:val="24"/>
                <w:lang w:eastAsia="tr-TR"/>
              </w:rPr>
              <w:t>(Sözleşme Aşamasında)</w:t>
            </w:r>
          </w:p>
        </w:tc>
        <w:tc>
          <w:tcPr>
            <w:tcW w:w="1796" w:type="dxa"/>
            <w:vAlign w:val="center"/>
            <w:hideMark/>
          </w:tcPr>
          <w:p w14:paraId="49C9C7A8" w14:textId="77777777" w:rsidR="00994B64" w:rsidRPr="00994B64" w:rsidRDefault="00994B64" w:rsidP="00994B64">
            <w:pPr>
              <w:spacing w:after="0" w:line="240" w:lineRule="auto"/>
              <w:rPr>
                <w:rFonts w:ascii="Cambria" w:eastAsia="Times New Roman" w:hAnsi="Cambria" w:cs="Calibri"/>
                <w:color w:val="000000"/>
                <w:sz w:val="16"/>
                <w:szCs w:val="16"/>
                <w:lang w:eastAsia="tr-TR"/>
              </w:rPr>
            </w:pPr>
            <w:r w:rsidRPr="00994B64">
              <w:rPr>
                <w:rFonts w:ascii="Cambria" w:eastAsia="Times New Roman" w:hAnsi="Cambria" w:cs="Calibri"/>
                <w:color w:val="000000"/>
                <w:sz w:val="16"/>
                <w:szCs w:val="16"/>
                <w:lang w:eastAsia="tr-TR"/>
              </w:rPr>
              <w:t>Doküman Kodu</w:t>
            </w:r>
          </w:p>
        </w:tc>
        <w:tc>
          <w:tcPr>
            <w:tcW w:w="1752" w:type="dxa"/>
            <w:vAlign w:val="center"/>
            <w:hideMark/>
          </w:tcPr>
          <w:p w14:paraId="5CFD4834" w14:textId="25AA8877" w:rsidR="00994B64" w:rsidRPr="00994B64" w:rsidRDefault="00994B64" w:rsidP="00994B64">
            <w:pPr>
              <w:spacing w:after="0" w:line="240" w:lineRule="auto"/>
              <w:rPr>
                <w:rFonts w:ascii="Cambria" w:eastAsia="Times New Roman" w:hAnsi="Cambria" w:cs="Calibri"/>
                <w:sz w:val="16"/>
                <w:szCs w:val="16"/>
                <w:lang w:eastAsia="tr-TR"/>
              </w:rPr>
            </w:pPr>
            <w:r w:rsidRPr="00994B64">
              <w:rPr>
                <w:rFonts w:ascii="Cambria" w:eastAsia="Times New Roman" w:hAnsi="Cambria" w:cs="Calibri"/>
                <w:sz w:val="16"/>
                <w:szCs w:val="16"/>
                <w:lang w:eastAsia="tr-TR"/>
              </w:rPr>
              <w:t>STR-FRM-</w:t>
            </w:r>
            <w:r w:rsidR="00FE60A7">
              <w:rPr>
                <w:rFonts w:ascii="Cambria" w:eastAsia="Times New Roman" w:hAnsi="Cambria" w:cs="Calibri"/>
                <w:sz w:val="16"/>
                <w:szCs w:val="16"/>
                <w:lang w:eastAsia="tr-TR"/>
              </w:rPr>
              <w:t>189</w:t>
            </w:r>
          </w:p>
        </w:tc>
      </w:tr>
      <w:tr w:rsidR="00994B64" w:rsidRPr="00994B64" w14:paraId="4A7B6319" w14:textId="77777777" w:rsidTr="00994B64">
        <w:trPr>
          <w:trHeight w:val="240"/>
        </w:trPr>
        <w:tc>
          <w:tcPr>
            <w:tcW w:w="4608" w:type="dxa"/>
            <w:vMerge/>
            <w:vAlign w:val="center"/>
            <w:hideMark/>
          </w:tcPr>
          <w:p w14:paraId="3D111C12" w14:textId="77777777" w:rsidR="00994B64" w:rsidRPr="00994B64" w:rsidRDefault="00994B64" w:rsidP="00994B64">
            <w:pPr>
              <w:spacing w:after="0" w:line="240" w:lineRule="auto"/>
              <w:rPr>
                <w:rFonts w:ascii="Calibri" w:eastAsia="Times New Roman" w:hAnsi="Calibri" w:cs="Calibri"/>
                <w:color w:val="000000"/>
                <w:lang w:eastAsia="tr-TR"/>
              </w:rPr>
            </w:pPr>
          </w:p>
        </w:tc>
        <w:tc>
          <w:tcPr>
            <w:tcW w:w="6711" w:type="dxa"/>
            <w:gridSpan w:val="3"/>
            <w:vMerge/>
            <w:vAlign w:val="center"/>
            <w:hideMark/>
          </w:tcPr>
          <w:p w14:paraId="546EA2CC" w14:textId="77777777" w:rsidR="00994B64" w:rsidRPr="00994B64" w:rsidRDefault="00994B64" w:rsidP="00994B64">
            <w:pPr>
              <w:spacing w:after="0" w:line="240" w:lineRule="auto"/>
              <w:rPr>
                <w:rFonts w:ascii="Cambria" w:eastAsia="Times New Roman" w:hAnsi="Cambria" w:cs="Calibri"/>
                <w:b/>
                <w:bCs/>
                <w:color w:val="002060"/>
                <w:sz w:val="24"/>
                <w:szCs w:val="24"/>
                <w:lang w:eastAsia="tr-TR"/>
              </w:rPr>
            </w:pPr>
          </w:p>
        </w:tc>
        <w:tc>
          <w:tcPr>
            <w:tcW w:w="1796" w:type="dxa"/>
            <w:vAlign w:val="center"/>
            <w:hideMark/>
          </w:tcPr>
          <w:p w14:paraId="33685828" w14:textId="77777777" w:rsidR="00994B64" w:rsidRPr="00994B64" w:rsidRDefault="00994B64" w:rsidP="00994B64">
            <w:pPr>
              <w:spacing w:after="0" w:line="240" w:lineRule="auto"/>
              <w:rPr>
                <w:rFonts w:ascii="Cambria" w:eastAsia="Times New Roman" w:hAnsi="Cambria" w:cs="Calibri"/>
                <w:color w:val="000000"/>
                <w:sz w:val="16"/>
                <w:szCs w:val="16"/>
                <w:lang w:eastAsia="tr-TR"/>
              </w:rPr>
            </w:pPr>
            <w:proofErr w:type="spellStart"/>
            <w:r w:rsidRPr="00994B64">
              <w:rPr>
                <w:rFonts w:ascii="Cambria" w:eastAsia="Times New Roman" w:hAnsi="Cambria" w:cs="Calibri"/>
                <w:color w:val="000000"/>
                <w:sz w:val="16"/>
                <w:szCs w:val="16"/>
                <w:lang w:eastAsia="tr-TR"/>
              </w:rPr>
              <w:t>Yürürlülük</w:t>
            </w:r>
            <w:proofErr w:type="spellEnd"/>
            <w:r w:rsidRPr="00994B64">
              <w:rPr>
                <w:rFonts w:ascii="Cambria" w:eastAsia="Times New Roman" w:hAnsi="Cambria" w:cs="Calibri"/>
                <w:color w:val="000000"/>
                <w:sz w:val="16"/>
                <w:szCs w:val="16"/>
                <w:lang w:eastAsia="tr-TR"/>
              </w:rPr>
              <w:t xml:space="preserve"> Tarihi</w:t>
            </w:r>
          </w:p>
        </w:tc>
        <w:tc>
          <w:tcPr>
            <w:tcW w:w="1752" w:type="dxa"/>
            <w:vAlign w:val="center"/>
            <w:hideMark/>
          </w:tcPr>
          <w:p w14:paraId="450ACD86" w14:textId="5A428406" w:rsidR="00994B64" w:rsidRPr="00994B64" w:rsidRDefault="00FE60A7" w:rsidP="00FE60A7">
            <w:pPr>
              <w:spacing w:after="0" w:line="240" w:lineRule="auto"/>
              <w:rPr>
                <w:rFonts w:ascii="Cambria" w:eastAsia="Times New Roman" w:hAnsi="Cambria" w:cs="Calibri"/>
                <w:color w:val="002060"/>
                <w:sz w:val="16"/>
                <w:szCs w:val="16"/>
                <w:lang w:eastAsia="tr-TR"/>
              </w:rPr>
            </w:pPr>
            <w:r>
              <w:rPr>
                <w:rFonts w:ascii="Cambria" w:eastAsia="Times New Roman" w:hAnsi="Cambria" w:cs="Calibri"/>
                <w:color w:val="002060"/>
                <w:sz w:val="16"/>
                <w:szCs w:val="16"/>
                <w:lang w:eastAsia="tr-TR"/>
              </w:rPr>
              <w:t>21.02.2026</w:t>
            </w:r>
            <w:r w:rsidR="00994B64" w:rsidRPr="00994B64">
              <w:rPr>
                <w:rFonts w:ascii="Cambria" w:eastAsia="Times New Roman" w:hAnsi="Cambria" w:cs="Calibri"/>
                <w:color w:val="002060"/>
                <w:sz w:val="16"/>
                <w:szCs w:val="16"/>
                <w:lang w:eastAsia="tr-TR"/>
              </w:rPr>
              <w:t> </w:t>
            </w:r>
          </w:p>
        </w:tc>
      </w:tr>
      <w:tr w:rsidR="00994B64" w:rsidRPr="00994B64" w14:paraId="4001DF96" w14:textId="77777777" w:rsidTr="00994B64">
        <w:trPr>
          <w:trHeight w:val="240"/>
        </w:trPr>
        <w:tc>
          <w:tcPr>
            <w:tcW w:w="4608" w:type="dxa"/>
            <w:vMerge/>
            <w:vAlign w:val="center"/>
            <w:hideMark/>
          </w:tcPr>
          <w:p w14:paraId="7A95929D" w14:textId="77777777" w:rsidR="00994B64" w:rsidRPr="00994B64" w:rsidRDefault="00994B64" w:rsidP="00994B64">
            <w:pPr>
              <w:spacing w:after="0" w:line="240" w:lineRule="auto"/>
              <w:rPr>
                <w:rFonts w:ascii="Calibri" w:eastAsia="Times New Roman" w:hAnsi="Calibri" w:cs="Calibri"/>
                <w:color w:val="000000"/>
                <w:lang w:eastAsia="tr-TR"/>
              </w:rPr>
            </w:pPr>
          </w:p>
        </w:tc>
        <w:tc>
          <w:tcPr>
            <w:tcW w:w="6711" w:type="dxa"/>
            <w:gridSpan w:val="3"/>
            <w:vMerge/>
            <w:vAlign w:val="center"/>
            <w:hideMark/>
          </w:tcPr>
          <w:p w14:paraId="57269DC0" w14:textId="77777777" w:rsidR="00994B64" w:rsidRPr="00994B64" w:rsidRDefault="00994B64" w:rsidP="00994B64">
            <w:pPr>
              <w:spacing w:after="0" w:line="240" w:lineRule="auto"/>
              <w:rPr>
                <w:rFonts w:ascii="Cambria" w:eastAsia="Times New Roman" w:hAnsi="Cambria" w:cs="Calibri"/>
                <w:b/>
                <w:bCs/>
                <w:color w:val="002060"/>
                <w:sz w:val="24"/>
                <w:szCs w:val="24"/>
                <w:lang w:eastAsia="tr-TR"/>
              </w:rPr>
            </w:pPr>
          </w:p>
        </w:tc>
        <w:tc>
          <w:tcPr>
            <w:tcW w:w="1796" w:type="dxa"/>
            <w:vAlign w:val="center"/>
            <w:hideMark/>
          </w:tcPr>
          <w:p w14:paraId="7F7EAD62" w14:textId="77777777" w:rsidR="00994B64" w:rsidRPr="00994B64" w:rsidRDefault="00994B64" w:rsidP="00994B64">
            <w:pPr>
              <w:spacing w:after="0" w:line="240" w:lineRule="auto"/>
              <w:rPr>
                <w:rFonts w:ascii="Cambria" w:eastAsia="Times New Roman" w:hAnsi="Cambria" w:cs="Calibri"/>
                <w:color w:val="000000"/>
                <w:sz w:val="16"/>
                <w:szCs w:val="16"/>
                <w:lang w:eastAsia="tr-TR"/>
              </w:rPr>
            </w:pPr>
            <w:r w:rsidRPr="00994B64">
              <w:rPr>
                <w:rFonts w:ascii="Cambria" w:eastAsia="Times New Roman" w:hAnsi="Cambria" w:cs="Calibri"/>
                <w:color w:val="000000"/>
                <w:sz w:val="16"/>
                <w:szCs w:val="16"/>
                <w:lang w:eastAsia="tr-TR"/>
              </w:rPr>
              <w:t>Revizyon Tarihi/No</w:t>
            </w:r>
          </w:p>
        </w:tc>
        <w:tc>
          <w:tcPr>
            <w:tcW w:w="1752" w:type="dxa"/>
            <w:vAlign w:val="center"/>
            <w:hideMark/>
          </w:tcPr>
          <w:p w14:paraId="39CE7240" w14:textId="77777777" w:rsidR="00994B64" w:rsidRPr="00994B64" w:rsidRDefault="00994B64" w:rsidP="00994B64">
            <w:pPr>
              <w:spacing w:after="0" w:line="240" w:lineRule="auto"/>
              <w:jc w:val="right"/>
              <w:rPr>
                <w:rFonts w:ascii="Cambria" w:eastAsia="Times New Roman" w:hAnsi="Cambria" w:cs="Calibri"/>
                <w:color w:val="002060"/>
                <w:sz w:val="16"/>
                <w:szCs w:val="16"/>
                <w:lang w:eastAsia="tr-TR"/>
              </w:rPr>
            </w:pPr>
            <w:r w:rsidRPr="00994B64">
              <w:rPr>
                <w:rFonts w:ascii="Cambria" w:eastAsia="Times New Roman" w:hAnsi="Cambria" w:cs="Calibri"/>
                <w:color w:val="002060"/>
                <w:sz w:val="16"/>
                <w:szCs w:val="16"/>
                <w:lang w:eastAsia="tr-TR"/>
              </w:rPr>
              <w:t> </w:t>
            </w:r>
          </w:p>
        </w:tc>
      </w:tr>
      <w:tr w:rsidR="00994B64" w:rsidRPr="00994B64" w14:paraId="34925BC3" w14:textId="77777777" w:rsidTr="00994B64">
        <w:trPr>
          <w:trHeight w:val="240"/>
        </w:trPr>
        <w:tc>
          <w:tcPr>
            <w:tcW w:w="4608" w:type="dxa"/>
            <w:vMerge/>
            <w:vAlign w:val="center"/>
            <w:hideMark/>
          </w:tcPr>
          <w:p w14:paraId="22EB4B45" w14:textId="77777777" w:rsidR="00994B64" w:rsidRPr="00994B64" w:rsidRDefault="00994B64" w:rsidP="00994B64">
            <w:pPr>
              <w:spacing w:after="0" w:line="240" w:lineRule="auto"/>
              <w:rPr>
                <w:rFonts w:ascii="Calibri" w:eastAsia="Times New Roman" w:hAnsi="Calibri" w:cs="Calibri"/>
                <w:color w:val="000000"/>
                <w:lang w:eastAsia="tr-TR"/>
              </w:rPr>
            </w:pPr>
          </w:p>
        </w:tc>
        <w:tc>
          <w:tcPr>
            <w:tcW w:w="6711" w:type="dxa"/>
            <w:gridSpan w:val="3"/>
            <w:vMerge/>
            <w:vAlign w:val="center"/>
            <w:hideMark/>
          </w:tcPr>
          <w:p w14:paraId="37B35E5F" w14:textId="77777777" w:rsidR="00994B64" w:rsidRPr="00994B64" w:rsidRDefault="00994B64" w:rsidP="00994B64">
            <w:pPr>
              <w:spacing w:after="0" w:line="240" w:lineRule="auto"/>
              <w:rPr>
                <w:rFonts w:ascii="Cambria" w:eastAsia="Times New Roman" w:hAnsi="Cambria" w:cs="Calibri"/>
                <w:b/>
                <w:bCs/>
                <w:color w:val="002060"/>
                <w:sz w:val="24"/>
                <w:szCs w:val="24"/>
                <w:lang w:eastAsia="tr-TR"/>
              </w:rPr>
            </w:pPr>
          </w:p>
        </w:tc>
        <w:tc>
          <w:tcPr>
            <w:tcW w:w="1796" w:type="dxa"/>
            <w:vAlign w:val="center"/>
            <w:hideMark/>
          </w:tcPr>
          <w:p w14:paraId="77384736" w14:textId="77777777" w:rsidR="00994B64" w:rsidRPr="00994B64" w:rsidRDefault="00994B64" w:rsidP="00994B64">
            <w:pPr>
              <w:spacing w:after="0" w:line="240" w:lineRule="auto"/>
              <w:rPr>
                <w:rFonts w:ascii="Cambria" w:eastAsia="Times New Roman" w:hAnsi="Cambria" w:cs="Calibri"/>
                <w:color w:val="000000"/>
                <w:sz w:val="16"/>
                <w:szCs w:val="16"/>
                <w:lang w:eastAsia="tr-TR"/>
              </w:rPr>
            </w:pPr>
            <w:r w:rsidRPr="00994B64">
              <w:rPr>
                <w:rFonts w:ascii="Cambria" w:eastAsia="Times New Roman" w:hAnsi="Cambria" w:cs="Calibri"/>
                <w:color w:val="000000"/>
                <w:sz w:val="16"/>
                <w:szCs w:val="16"/>
                <w:lang w:eastAsia="tr-TR"/>
              </w:rPr>
              <w:t>Sayfa No</w:t>
            </w:r>
          </w:p>
        </w:tc>
        <w:tc>
          <w:tcPr>
            <w:tcW w:w="1752" w:type="dxa"/>
            <w:vAlign w:val="center"/>
            <w:hideMark/>
          </w:tcPr>
          <w:p w14:paraId="4510E79D" w14:textId="77777777" w:rsidR="00994B64" w:rsidRPr="00994B64" w:rsidRDefault="00994B64" w:rsidP="00994B64">
            <w:pPr>
              <w:spacing w:after="0" w:line="240" w:lineRule="auto"/>
              <w:jc w:val="right"/>
              <w:rPr>
                <w:rFonts w:ascii="Cambria" w:eastAsia="Times New Roman" w:hAnsi="Cambria" w:cs="Calibri"/>
                <w:color w:val="002060"/>
                <w:sz w:val="16"/>
                <w:szCs w:val="16"/>
                <w:lang w:eastAsia="tr-TR"/>
              </w:rPr>
            </w:pPr>
            <w:r w:rsidRPr="00994B64">
              <w:rPr>
                <w:rFonts w:ascii="Cambria" w:eastAsia="Times New Roman" w:hAnsi="Cambria" w:cs="Calibri"/>
                <w:color w:val="002060"/>
                <w:sz w:val="16"/>
                <w:szCs w:val="16"/>
                <w:lang w:eastAsia="tr-TR"/>
              </w:rPr>
              <w:t> </w:t>
            </w:r>
          </w:p>
        </w:tc>
      </w:tr>
      <w:tr w:rsidR="00994B64" w:rsidRPr="00994B64" w14:paraId="6D263091" w14:textId="77777777" w:rsidTr="00994B64">
        <w:trPr>
          <w:trHeight w:val="532"/>
        </w:trPr>
        <w:tc>
          <w:tcPr>
            <w:tcW w:w="14869" w:type="dxa"/>
            <w:gridSpan w:val="6"/>
            <w:vAlign w:val="center"/>
            <w:hideMark/>
          </w:tcPr>
          <w:p w14:paraId="6DD706A1"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r>
      <w:tr w:rsidR="00994B64" w:rsidRPr="00994B64" w14:paraId="4DBD6561" w14:textId="77777777" w:rsidTr="00994B64">
        <w:trPr>
          <w:trHeight w:val="240"/>
        </w:trPr>
        <w:tc>
          <w:tcPr>
            <w:tcW w:w="4608" w:type="dxa"/>
            <w:shd w:val="clear" w:color="000000" w:fill="F2F2F2"/>
            <w:vAlign w:val="center"/>
            <w:hideMark/>
          </w:tcPr>
          <w:p w14:paraId="6D222209" w14:textId="77777777" w:rsidR="00994B64" w:rsidRPr="00994B64" w:rsidRDefault="00994B64" w:rsidP="00994B64">
            <w:pPr>
              <w:spacing w:after="0" w:line="240" w:lineRule="auto"/>
              <w:rPr>
                <w:rFonts w:ascii="Cambria" w:eastAsia="Times New Roman" w:hAnsi="Cambria" w:cs="Calibri"/>
                <w:b/>
                <w:bCs/>
                <w:color w:val="17365D"/>
                <w:sz w:val="18"/>
                <w:szCs w:val="18"/>
                <w:lang w:eastAsia="tr-TR"/>
              </w:rPr>
            </w:pPr>
            <w:r w:rsidRPr="00994B64">
              <w:rPr>
                <w:rFonts w:ascii="Cambria" w:eastAsia="Times New Roman" w:hAnsi="Cambria" w:cs="Calibri"/>
                <w:b/>
                <w:bCs/>
                <w:color w:val="17365D"/>
                <w:sz w:val="18"/>
                <w:szCs w:val="18"/>
                <w:lang w:eastAsia="tr-TR"/>
              </w:rPr>
              <w:t>Harcama Birimi</w:t>
            </w:r>
          </w:p>
        </w:tc>
        <w:tc>
          <w:tcPr>
            <w:tcW w:w="10260" w:type="dxa"/>
            <w:gridSpan w:val="5"/>
            <w:vAlign w:val="center"/>
            <w:hideMark/>
          </w:tcPr>
          <w:p w14:paraId="51809ABF"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E3333FD" w14:textId="77777777" w:rsidTr="00994B64">
        <w:trPr>
          <w:trHeight w:val="240"/>
        </w:trPr>
        <w:tc>
          <w:tcPr>
            <w:tcW w:w="4608" w:type="dxa"/>
            <w:shd w:val="clear" w:color="000000" w:fill="F2F2F2"/>
            <w:vAlign w:val="center"/>
            <w:hideMark/>
          </w:tcPr>
          <w:p w14:paraId="75E72BD4" w14:textId="77777777" w:rsidR="00994B64" w:rsidRPr="00994B64" w:rsidRDefault="00994B64" w:rsidP="00994B64">
            <w:pPr>
              <w:spacing w:after="0" w:line="240" w:lineRule="auto"/>
              <w:rPr>
                <w:rFonts w:ascii="Cambria" w:eastAsia="Times New Roman" w:hAnsi="Cambria" w:cs="Calibri"/>
                <w:b/>
                <w:bCs/>
                <w:color w:val="17365D"/>
                <w:sz w:val="18"/>
                <w:szCs w:val="18"/>
                <w:lang w:eastAsia="tr-TR"/>
              </w:rPr>
            </w:pPr>
            <w:r w:rsidRPr="00994B64">
              <w:rPr>
                <w:rFonts w:ascii="Cambria" w:eastAsia="Times New Roman" w:hAnsi="Cambria" w:cs="Calibri"/>
                <w:b/>
                <w:bCs/>
                <w:color w:val="17365D"/>
                <w:sz w:val="18"/>
                <w:szCs w:val="18"/>
                <w:lang w:eastAsia="tr-TR"/>
              </w:rPr>
              <w:t>Evrak Tarih ve Sayısı</w:t>
            </w:r>
          </w:p>
        </w:tc>
        <w:tc>
          <w:tcPr>
            <w:tcW w:w="10260" w:type="dxa"/>
            <w:gridSpan w:val="5"/>
            <w:vAlign w:val="center"/>
            <w:hideMark/>
          </w:tcPr>
          <w:p w14:paraId="40894BF1"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A9324CF" w14:textId="77777777" w:rsidTr="00994B64">
        <w:trPr>
          <w:trHeight w:val="228"/>
        </w:trPr>
        <w:tc>
          <w:tcPr>
            <w:tcW w:w="4608" w:type="dxa"/>
            <w:shd w:val="clear" w:color="000000" w:fill="F2F2F2"/>
            <w:vAlign w:val="center"/>
            <w:hideMark/>
          </w:tcPr>
          <w:p w14:paraId="3D5E7024" w14:textId="77777777" w:rsidR="00994B64" w:rsidRPr="00994B64" w:rsidRDefault="00994B64" w:rsidP="00994B64">
            <w:pPr>
              <w:spacing w:after="0" w:line="240" w:lineRule="auto"/>
              <w:rPr>
                <w:rFonts w:ascii="Cambria" w:eastAsia="Times New Roman" w:hAnsi="Cambria" w:cs="Calibri"/>
                <w:b/>
                <w:bCs/>
                <w:color w:val="17365D"/>
                <w:sz w:val="18"/>
                <w:szCs w:val="18"/>
                <w:lang w:eastAsia="tr-TR"/>
              </w:rPr>
            </w:pPr>
            <w:r w:rsidRPr="00994B64">
              <w:rPr>
                <w:rFonts w:ascii="Cambria" w:eastAsia="Times New Roman" w:hAnsi="Cambria" w:cs="Calibri"/>
                <w:b/>
                <w:bCs/>
                <w:color w:val="17365D"/>
                <w:sz w:val="18"/>
                <w:szCs w:val="18"/>
                <w:lang w:eastAsia="tr-TR"/>
              </w:rPr>
              <w:t>Başkanlığımıza Geliş Tarihi</w:t>
            </w:r>
          </w:p>
        </w:tc>
        <w:tc>
          <w:tcPr>
            <w:tcW w:w="10260" w:type="dxa"/>
            <w:gridSpan w:val="5"/>
            <w:vAlign w:val="center"/>
            <w:hideMark/>
          </w:tcPr>
          <w:p w14:paraId="6B00D909"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42F1598" w14:textId="77777777" w:rsidTr="00994B64">
        <w:trPr>
          <w:trHeight w:val="240"/>
        </w:trPr>
        <w:tc>
          <w:tcPr>
            <w:tcW w:w="4608" w:type="dxa"/>
            <w:shd w:val="clear" w:color="000000" w:fill="F2F2F2"/>
            <w:vAlign w:val="center"/>
            <w:hideMark/>
          </w:tcPr>
          <w:p w14:paraId="19F7DA77" w14:textId="77777777" w:rsidR="00994B64" w:rsidRPr="00994B64" w:rsidRDefault="00994B64" w:rsidP="00994B64">
            <w:pPr>
              <w:spacing w:after="0" w:line="240" w:lineRule="auto"/>
              <w:rPr>
                <w:rFonts w:ascii="Cambria" w:eastAsia="Times New Roman" w:hAnsi="Cambria" w:cs="Calibri"/>
                <w:b/>
                <w:bCs/>
                <w:color w:val="17365D"/>
                <w:sz w:val="18"/>
                <w:szCs w:val="18"/>
                <w:lang w:eastAsia="tr-TR"/>
              </w:rPr>
            </w:pPr>
            <w:r w:rsidRPr="00994B64">
              <w:rPr>
                <w:rFonts w:ascii="Cambria" w:eastAsia="Times New Roman" w:hAnsi="Cambria" w:cs="Calibri"/>
                <w:b/>
                <w:bCs/>
                <w:color w:val="17365D"/>
                <w:sz w:val="18"/>
                <w:szCs w:val="18"/>
                <w:lang w:eastAsia="tr-TR"/>
              </w:rPr>
              <w:t>KİK İhale Kayır Numarası</w:t>
            </w:r>
          </w:p>
        </w:tc>
        <w:tc>
          <w:tcPr>
            <w:tcW w:w="10260" w:type="dxa"/>
            <w:gridSpan w:val="5"/>
            <w:vAlign w:val="center"/>
            <w:hideMark/>
          </w:tcPr>
          <w:p w14:paraId="5484C2B9"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41DB1B6" w14:textId="77777777" w:rsidTr="00994B64">
        <w:trPr>
          <w:trHeight w:val="266"/>
        </w:trPr>
        <w:tc>
          <w:tcPr>
            <w:tcW w:w="8531" w:type="dxa"/>
            <w:gridSpan w:val="2"/>
            <w:vAlign w:val="center"/>
            <w:hideMark/>
          </w:tcPr>
          <w:p w14:paraId="1D5C084A" w14:textId="77777777" w:rsidR="00994B64" w:rsidRPr="00994B64" w:rsidRDefault="00994B64" w:rsidP="00994B64">
            <w:pPr>
              <w:spacing w:after="0" w:line="240" w:lineRule="auto"/>
              <w:jc w:val="center"/>
              <w:rPr>
                <w:rFonts w:ascii="Cambria" w:eastAsia="Times New Roman" w:hAnsi="Cambria" w:cs="Calibri"/>
                <w:b/>
                <w:bCs/>
                <w:i/>
                <w:iCs/>
                <w:color w:val="17365D"/>
                <w:sz w:val="18"/>
                <w:szCs w:val="18"/>
                <w:lang w:eastAsia="tr-TR"/>
              </w:rPr>
            </w:pPr>
            <w:r w:rsidRPr="00994B64">
              <w:rPr>
                <w:rFonts w:ascii="Cambria" w:eastAsia="Times New Roman" w:hAnsi="Cambria" w:cs="Calibri"/>
                <w:b/>
                <w:bCs/>
                <w:i/>
                <w:iCs/>
                <w:color w:val="17365D"/>
                <w:sz w:val="18"/>
                <w:szCs w:val="18"/>
                <w:lang w:eastAsia="tr-TR"/>
              </w:rPr>
              <w:t> </w:t>
            </w:r>
          </w:p>
        </w:tc>
        <w:tc>
          <w:tcPr>
            <w:tcW w:w="2789" w:type="dxa"/>
            <w:gridSpan w:val="2"/>
            <w:shd w:val="clear" w:color="000000" w:fill="F2F2F2"/>
            <w:vAlign w:val="center"/>
            <w:hideMark/>
          </w:tcPr>
          <w:p w14:paraId="6EB6CED4" w14:textId="77777777" w:rsidR="00994B64" w:rsidRPr="00994B64" w:rsidRDefault="00994B64" w:rsidP="00994B64">
            <w:pPr>
              <w:spacing w:after="0" w:line="240" w:lineRule="auto"/>
              <w:jc w:val="center"/>
              <w:rPr>
                <w:rFonts w:ascii="Cambria" w:eastAsia="Times New Roman" w:hAnsi="Cambria" w:cs="Calibri"/>
                <w:b/>
                <w:bCs/>
                <w:color w:val="17365D"/>
                <w:sz w:val="24"/>
                <w:szCs w:val="24"/>
                <w:lang w:eastAsia="tr-TR"/>
              </w:rPr>
            </w:pPr>
            <w:r w:rsidRPr="00994B64">
              <w:rPr>
                <w:rFonts w:ascii="Cambria" w:eastAsia="Times New Roman" w:hAnsi="Cambria" w:cs="Calibri"/>
                <w:b/>
                <w:bCs/>
                <w:color w:val="17365D"/>
                <w:sz w:val="24"/>
                <w:szCs w:val="24"/>
                <w:lang w:eastAsia="tr-TR"/>
              </w:rPr>
              <w:t>UYGUNLUK DURUMU</w:t>
            </w:r>
            <w:r w:rsidRPr="00994B64">
              <w:rPr>
                <w:rFonts w:ascii="Cambria" w:eastAsia="Times New Roman" w:hAnsi="Cambria" w:cs="Calibri"/>
                <w:b/>
                <w:bCs/>
                <w:i/>
                <w:iCs/>
                <w:color w:val="C00000"/>
                <w:sz w:val="24"/>
                <w:szCs w:val="24"/>
                <w:lang w:eastAsia="tr-TR"/>
              </w:rPr>
              <w:t>¹</w:t>
            </w:r>
          </w:p>
        </w:tc>
        <w:tc>
          <w:tcPr>
            <w:tcW w:w="3548" w:type="dxa"/>
            <w:gridSpan w:val="2"/>
            <w:shd w:val="clear" w:color="000000" w:fill="F2F2F2"/>
            <w:vAlign w:val="center"/>
            <w:hideMark/>
          </w:tcPr>
          <w:p w14:paraId="762993F2" w14:textId="77777777" w:rsidR="00994B64" w:rsidRPr="00994B64" w:rsidRDefault="00994B64" w:rsidP="00994B64">
            <w:pPr>
              <w:spacing w:after="0" w:line="240" w:lineRule="auto"/>
              <w:jc w:val="center"/>
              <w:rPr>
                <w:rFonts w:ascii="Cambria" w:eastAsia="Times New Roman" w:hAnsi="Cambria" w:cs="Calibri"/>
                <w:b/>
                <w:bCs/>
                <w:color w:val="17365D"/>
                <w:sz w:val="24"/>
                <w:szCs w:val="24"/>
                <w:lang w:eastAsia="tr-TR"/>
              </w:rPr>
            </w:pPr>
            <w:r w:rsidRPr="00994B64">
              <w:rPr>
                <w:rFonts w:ascii="Cambria" w:eastAsia="Times New Roman" w:hAnsi="Cambria" w:cs="Calibri"/>
                <w:b/>
                <w:bCs/>
                <w:color w:val="17365D"/>
                <w:sz w:val="24"/>
                <w:szCs w:val="24"/>
                <w:lang w:eastAsia="tr-TR"/>
              </w:rPr>
              <w:t>AÇIKLAMA</w:t>
            </w:r>
          </w:p>
        </w:tc>
      </w:tr>
      <w:tr w:rsidR="00994B64" w:rsidRPr="00994B64" w14:paraId="29C22C9B" w14:textId="77777777" w:rsidTr="00994B64">
        <w:trPr>
          <w:trHeight w:val="266"/>
        </w:trPr>
        <w:tc>
          <w:tcPr>
            <w:tcW w:w="8531" w:type="dxa"/>
            <w:gridSpan w:val="2"/>
            <w:shd w:val="clear" w:color="000000" w:fill="F2F2F2"/>
            <w:vAlign w:val="center"/>
            <w:hideMark/>
          </w:tcPr>
          <w:p w14:paraId="72376443" w14:textId="77777777" w:rsidR="00994B64" w:rsidRPr="00994B64" w:rsidRDefault="00994B64" w:rsidP="00994B64">
            <w:pPr>
              <w:spacing w:after="0" w:line="240" w:lineRule="auto"/>
              <w:rPr>
                <w:rFonts w:ascii="Cambria" w:eastAsia="Times New Roman" w:hAnsi="Cambria" w:cs="Calibri"/>
                <w:i/>
                <w:iCs/>
                <w:color w:val="000000"/>
                <w:sz w:val="18"/>
                <w:szCs w:val="18"/>
                <w:lang w:eastAsia="tr-TR"/>
              </w:rPr>
            </w:pPr>
            <w:r w:rsidRPr="00994B64">
              <w:rPr>
                <w:rFonts w:ascii="Cambria" w:eastAsia="Times New Roman" w:hAnsi="Cambria" w:cs="Calibri"/>
                <w:i/>
                <w:iCs/>
                <w:color w:val="000000"/>
                <w:sz w:val="18"/>
                <w:szCs w:val="18"/>
                <w:lang w:eastAsia="tr-TR"/>
              </w:rPr>
              <w:t>İhale onay belgesi</w:t>
            </w:r>
          </w:p>
        </w:tc>
        <w:tc>
          <w:tcPr>
            <w:tcW w:w="2789" w:type="dxa"/>
            <w:gridSpan w:val="2"/>
            <w:vAlign w:val="center"/>
            <w:hideMark/>
          </w:tcPr>
          <w:p w14:paraId="520E53AD"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0AACFF13"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84DE33D" w14:textId="77777777" w:rsidTr="00994B64">
        <w:trPr>
          <w:trHeight w:val="266"/>
        </w:trPr>
        <w:tc>
          <w:tcPr>
            <w:tcW w:w="8531" w:type="dxa"/>
            <w:gridSpan w:val="2"/>
            <w:shd w:val="clear" w:color="000000" w:fill="F2F2F2"/>
            <w:vAlign w:val="center"/>
            <w:hideMark/>
          </w:tcPr>
          <w:p w14:paraId="193612B3"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xml:space="preserve">İhaleyi Yapan Harcama Birimi </w:t>
            </w:r>
          </w:p>
        </w:tc>
        <w:tc>
          <w:tcPr>
            <w:tcW w:w="2789" w:type="dxa"/>
            <w:gridSpan w:val="2"/>
            <w:vAlign w:val="center"/>
            <w:hideMark/>
          </w:tcPr>
          <w:p w14:paraId="4A780F14"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AE758FD"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20E920E" w14:textId="77777777" w:rsidTr="00994B64">
        <w:trPr>
          <w:trHeight w:val="266"/>
        </w:trPr>
        <w:tc>
          <w:tcPr>
            <w:tcW w:w="8531" w:type="dxa"/>
            <w:gridSpan w:val="2"/>
            <w:shd w:val="clear" w:color="000000" w:fill="F2F2F2"/>
            <w:vAlign w:val="center"/>
            <w:hideMark/>
          </w:tcPr>
          <w:p w14:paraId="7F13626A"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Belgenin Tarih ve Sayısı</w:t>
            </w:r>
          </w:p>
        </w:tc>
        <w:tc>
          <w:tcPr>
            <w:tcW w:w="2789" w:type="dxa"/>
            <w:gridSpan w:val="2"/>
            <w:vAlign w:val="center"/>
            <w:hideMark/>
          </w:tcPr>
          <w:p w14:paraId="25B372BF"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045D523"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7D967B2" w14:textId="77777777" w:rsidTr="00994B64">
        <w:trPr>
          <w:trHeight w:val="266"/>
        </w:trPr>
        <w:tc>
          <w:tcPr>
            <w:tcW w:w="8531" w:type="dxa"/>
            <w:gridSpan w:val="2"/>
            <w:shd w:val="clear" w:color="000000" w:fill="F2F2F2"/>
            <w:vAlign w:val="center"/>
            <w:hideMark/>
          </w:tcPr>
          <w:p w14:paraId="4406041E"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İşin Adı, Tanımı ve Niteliği (İhalelerde İşin Kısımları)</w:t>
            </w:r>
          </w:p>
        </w:tc>
        <w:tc>
          <w:tcPr>
            <w:tcW w:w="2789" w:type="dxa"/>
            <w:gridSpan w:val="2"/>
            <w:vAlign w:val="center"/>
            <w:hideMark/>
          </w:tcPr>
          <w:p w14:paraId="35D8D55B"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5A7DD175"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58DBE88A" w14:textId="77777777" w:rsidTr="00994B64">
        <w:trPr>
          <w:trHeight w:val="266"/>
        </w:trPr>
        <w:tc>
          <w:tcPr>
            <w:tcW w:w="8531" w:type="dxa"/>
            <w:gridSpan w:val="2"/>
            <w:shd w:val="clear" w:color="000000" w:fill="F2F2F2"/>
            <w:vAlign w:val="center"/>
            <w:hideMark/>
          </w:tcPr>
          <w:p w14:paraId="5A6BEA9C"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İşin Miktar ve Ölçü Birimi</w:t>
            </w:r>
          </w:p>
        </w:tc>
        <w:tc>
          <w:tcPr>
            <w:tcW w:w="2789" w:type="dxa"/>
            <w:gridSpan w:val="2"/>
            <w:vAlign w:val="center"/>
            <w:hideMark/>
          </w:tcPr>
          <w:p w14:paraId="79143F6E"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8D25A38"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AD07E6F" w14:textId="77777777" w:rsidTr="00994B64">
        <w:trPr>
          <w:trHeight w:val="266"/>
        </w:trPr>
        <w:tc>
          <w:tcPr>
            <w:tcW w:w="8531" w:type="dxa"/>
            <w:gridSpan w:val="2"/>
            <w:shd w:val="clear" w:color="000000" w:fill="F2F2F2"/>
            <w:vAlign w:val="center"/>
            <w:hideMark/>
          </w:tcPr>
          <w:p w14:paraId="0774D9F1"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İşin Başlama ve Bitiş Tarihi</w:t>
            </w:r>
          </w:p>
        </w:tc>
        <w:tc>
          <w:tcPr>
            <w:tcW w:w="2789" w:type="dxa"/>
            <w:gridSpan w:val="2"/>
            <w:vAlign w:val="center"/>
            <w:hideMark/>
          </w:tcPr>
          <w:p w14:paraId="28D9A3EE"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072AFD6"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5F5ACA79" w14:textId="77777777" w:rsidTr="00994B64">
        <w:trPr>
          <w:trHeight w:val="266"/>
        </w:trPr>
        <w:tc>
          <w:tcPr>
            <w:tcW w:w="8531" w:type="dxa"/>
            <w:gridSpan w:val="2"/>
            <w:shd w:val="clear" w:color="000000" w:fill="F2F2F2"/>
            <w:vAlign w:val="center"/>
            <w:hideMark/>
          </w:tcPr>
          <w:p w14:paraId="7B8F2C0E"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İşin Yaklaşık Maliyeti</w:t>
            </w:r>
          </w:p>
        </w:tc>
        <w:tc>
          <w:tcPr>
            <w:tcW w:w="2789" w:type="dxa"/>
            <w:gridSpan w:val="2"/>
            <w:vAlign w:val="center"/>
            <w:hideMark/>
          </w:tcPr>
          <w:p w14:paraId="3E9A1D15"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395A7C2E"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A718F71" w14:textId="77777777" w:rsidTr="00994B64">
        <w:trPr>
          <w:trHeight w:val="266"/>
        </w:trPr>
        <w:tc>
          <w:tcPr>
            <w:tcW w:w="8531" w:type="dxa"/>
            <w:gridSpan w:val="2"/>
            <w:shd w:val="clear" w:color="000000" w:fill="F2F2F2"/>
            <w:vAlign w:val="center"/>
            <w:hideMark/>
          </w:tcPr>
          <w:p w14:paraId="39167506"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Kullanılabilir Ödenek Tutarı</w:t>
            </w:r>
          </w:p>
        </w:tc>
        <w:tc>
          <w:tcPr>
            <w:tcW w:w="2789" w:type="dxa"/>
            <w:gridSpan w:val="2"/>
            <w:vAlign w:val="center"/>
            <w:hideMark/>
          </w:tcPr>
          <w:p w14:paraId="2D9444B1"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C1C082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6B344C4" w14:textId="77777777" w:rsidTr="00994B64">
        <w:trPr>
          <w:trHeight w:val="266"/>
        </w:trPr>
        <w:tc>
          <w:tcPr>
            <w:tcW w:w="8531" w:type="dxa"/>
            <w:gridSpan w:val="2"/>
            <w:shd w:val="clear" w:color="000000" w:fill="F2F2F2"/>
            <w:vAlign w:val="center"/>
            <w:hideMark/>
          </w:tcPr>
          <w:p w14:paraId="0198C2A3"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Bütçe Tertibi</w:t>
            </w:r>
          </w:p>
        </w:tc>
        <w:tc>
          <w:tcPr>
            <w:tcW w:w="2789" w:type="dxa"/>
            <w:gridSpan w:val="2"/>
            <w:vAlign w:val="center"/>
            <w:hideMark/>
          </w:tcPr>
          <w:p w14:paraId="5C6F9FDC"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154A10D"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D1675A4" w14:textId="77777777" w:rsidTr="00994B64">
        <w:trPr>
          <w:trHeight w:val="266"/>
        </w:trPr>
        <w:tc>
          <w:tcPr>
            <w:tcW w:w="8531" w:type="dxa"/>
            <w:gridSpan w:val="2"/>
            <w:shd w:val="clear" w:color="000000" w:fill="F2F2F2"/>
            <w:vAlign w:val="center"/>
            <w:hideMark/>
          </w:tcPr>
          <w:p w14:paraId="0661F344"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Avans Ödemesi Hâlinde Geçerli Şartlar</w:t>
            </w:r>
          </w:p>
        </w:tc>
        <w:tc>
          <w:tcPr>
            <w:tcW w:w="2789" w:type="dxa"/>
            <w:gridSpan w:val="2"/>
            <w:vAlign w:val="center"/>
            <w:hideMark/>
          </w:tcPr>
          <w:p w14:paraId="76BE25EE"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7C21E6F"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846CF05" w14:textId="77777777" w:rsidTr="00994B64">
        <w:trPr>
          <w:trHeight w:val="405"/>
        </w:trPr>
        <w:tc>
          <w:tcPr>
            <w:tcW w:w="8531" w:type="dxa"/>
            <w:gridSpan w:val="2"/>
            <w:shd w:val="clear" w:color="000000" w:fill="F2F2F2"/>
            <w:vAlign w:val="center"/>
            <w:hideMark/>
          </w:tcPr>
          <w:p w14:paraId="11AC1562"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Yatırım projesi kapsamında alım yapılıyorsa, ilk yıl için öngörülen ödeneğin proje maliyetinin %10’undan az olmadığını gösteren belgeler</w:t>
            </w:r>
          </w:p>
        </w:tc>
        <w:tc>
          <w:tcPr>
            <w:tcW w:w="2789" w:type="dxa"/>
            <w:gridSpan w:val="2"/>
            <w:vAlign w:val="center"/>
            <w:hideMark/>
          </w:tcPr>
          <w:p w14:paraId="11BD0D5F"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CB6B4E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709C15A" w14:textId="77777777" w:rsidTr="00994B64">
        <w:trPr>
          <w:trHeight w:val="1204"/>
        </w:trPr>
        <w:tc>
          <w:tcPr>
            <w:tcW w:w="8531" w:type="dxa"/>
            <w:gridSpan w:val="2"/>
            <w:shd w:val="clear" w:color="000000" w:fill="F2F2F2"/>
            <w:vAlign w:val="center"/>
            <w:hideMark/>
          </w:tcPr>
          <w:p w14:paraId="3F80C922"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Yıllık Yatırım Programında yer alan işlerle, bu programdaki ek veya değişikliklere göre yapılacak işlerde, Merkezi Yönetim Bütçe Kanunu’nun ilgili hükümleri ve her yıl Bakanlar Kurulunca yürürlüğe konulan yatırım programının uygulanması, koordinasyonu ve izlenmesine dair kararda öngörülen işlemlerin yapıldığını kanıtlayan belgeler</w:t>
            </w:r>
          </w:p>
        </w:tc>
        <w:tc>
          <w:tcPr>
            <w:tcW w:w="2789" w:type="dxa"/>
            <w:gridSpan w:val="2"/>
            <w:vAlign w:val="center"/>
            <w:hideMark/>
          </w:tcPr>
          <w:p w14:paraId="4AB100C8"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0377D3EC"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2C80FCD" w14:textId="77777777" w:rsidTr="00994B64">
        <w:trPr>
          <w:trHeight w:val="443"/>
        </w:trPr>
        <w:tc>
          <w:tcPr>
            <w:tcW w:w="8531" w:type="dxa"/>
            <w:gridSpan w:val="2"/>
            <w:shd w:val="clear" w:color="000000" w:fill="F2F2F2"/>
            <w:vAlign w:val="center"/>
            <w:hideMark/>
          </w:tcPr>
          <w:p w14:paraId="3C4B7183"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Gelecek yıllara yaygın yüklenmelerde, ilgili makamlardan alınan izin yazıları</w:t>
            </w:r>
          </w:p>
        </w:tc>
        <w:tc>
          <w:tcPr>
            <w:tcW w:w="2789" w:type="dxa"/>
            <w:gridSpan w:val="2"/>
            <w:vAlign w:val="center"/>
            <w:hideMark/>
          </w:tcPr>
          <w:p w14:paraId="354E83EF"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0283D65"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5FA0B1B8" w14:textId="77777777" w:rsidTr="00994B64">
        <w:trPr>
          <w:trHeight w:val="1533"/>
        </w:trPr>
        <w:tc>
          <w:tcPr>
            <w:tcW w:w="8531" w:type="dxa"/>
            <w:gridSpan w:val="2"/>
            <w:shd w:val="clear" w:color="000000" w:fill="F2F2F2"/>
            <w:vAlign w:val="center"/>
            <w:hideMark/>
          </w:tcPr>
          <w:p w14:paraId="10130996"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lastRenderedPageBreak/>
              <w:t>İhale Usulü (4734 sayılı Kanun’un 19’uncu maddesine göre açık ihale veya 21’inci maddesinin (a), (b), (c), (d), (e) ve (f) bentlerine göre pazarlık ihale usulünün uygun olup olmadığı). 4734 sayılı Kanun’un 21’inci maddesinin (b), (c) ve (f) bentlerine göre yapılacak ihalelerde, ilan yapılmaması durumunda davet edilenlerin listesi bu belgenin ekinde yer alacaktır. Pazarlık usulü ile yapılan ihalelerde, bu usulün kullanılma gerekçesi açık olarak burada belirtilerek, ilgili bilgi ve belgeler onayın ekine konulacaktır</w:t>
            </w:r>
          </w:p>
        </w:tc>
        <w:tc>
          <w:tcPr>
            <w:tcW w:w="2789" w:type="dxa"/>
            <w:gridSpan w:val="2"/>
            <w:vAlign w:val="center"/>
            <w:hideMark/>
          </w:tcPr>
          <w:p w14:paraId="4563785D"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40D5C75"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8A0CD96" w14:textId="77777777" w:rsidTr="00994B64">
        <w:trPr>
          <w:trHeight w:val="418"/>
        </w:trPr>
        <w:tc>
          <w:tcPr>
            <w:tcW w:w="8531" w:type="dxa"/>
            <w:gridSpan w:val="2"/>
            <w:shd w:val="clear" w:color="000000" w:fill="F2F2F2"/>
            <w:vAlign w:val="center"/>
            <w:hideMark/>
          </w:tcPr>
          <w:p w14:paraId="32CEC90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xml:space="preserve">İsteklinin, 4734 sayılı Kanun’un 22’nci maddesinin (a), (b) veya (c) </w:t>
            </w:r>
            <w:proofErr w:type="spellStart"/>
            <w:r w:rsidRPr="00994B64">
              <w:rPr>
                <w:rFonts w:ascii="Cambria" w:eastAsia="Times New Roman" w:hAnsi="Cambria" w:cs="Calibri"/>
                <w:color w:val="000000"/>
                <w:sz w:val="18"/>
                <w:szCs w:val="18"/>
                <w:lang w:eastAsia="tr-TR"/>
              </w:rPr>
              <w:t>bendleri</w:t>
            </w:r>
            <w:proofErr w:type="spellEnd"/>
            <w:r w:rsidRPr="00994B64">
              <w:rPr>
                <w:rFonts w:ascii="Cambria" w:eastAsia="Times New Roman" w:hAnsi="Cambria" w:cs="Calibri"/>
                <w:color w:val="000000"/>
                <w:sz w:val="18"/>
                <w:szCs w:val="18"/>
                <w:lang w:eastAsia="tr-TR"/>
              </w:rPr>
              <w:t xml:space="preserve"> kapsamında olduğunu gösteren veya kanıtlayan belge/bilgi var mı?</w:t>
            </w:r>
          </w:p>
        </w:tc>
        <w:tc>
          <w:tcPr>
            <w:tcW w:w="2789" w:type="dxa"/>
            <w:gridSpan w:val="2"/>
            <w:vAlign w:val="center"/>
            <w:hideMark/>
          </w:tcPr>
          <w:p w14:paraId="420385BC"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C2E55DD"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A3FE2FF" w14:textId="77777777" w:rsidTr="00994B64">
        <w:trPr>
          <w:trHeight w:val="266"/>
        </w:trPr>
        <w:tc>
          <w:tcPr>
            <w:tcW w:w="8531" w:type="dxa"/>
            <w:gridSpan w:val="2"/>
            <w:shd w:val="clear" w:color="000000" w:fill="F2F2F2"/>
            <w:vAlign w:val="center"/>
            <w:hideMark/>
          </w:tcPr>
          <w:p w14:paraId="0BFBC637"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İlan Şekli ve Adedi</w:t>
            </w:r>
          </w:p>
        </w:tc>
        <w:tc>
          <w:tcPr>
            <w:tcW w:w="2789" w:type="dxa"/>
            <w:gridSpan w:val="2"/>
            <w:vAlign w:val="center"/>
            <w:hideMark/>
          </w:tcPr>
          <w:p w14:paraId="54EFF3D6"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46A3A01"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76A414AE" w14:textId="77777777" w:rsidTr="00994B64">
        <w:trPr>
          <w:trHeight w:val="266"/>
        </w:trPr>
        <w:tc>
          <w:tcPr>
            <w:tcW w:w="8531" w:type="dxa"/>
            <w:gridSpan w:val="2"/>
            <w:shd w:val="clear" w:color="000000" w:fill="F2F2F2"/>
            <w:vAlign w:val="center"/>
            <w:hideMark/>
          </w:tcPr>
          <w:p w14:paraId="0FF4380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Avans veya fiyat farkı ödenecekse, dayanağı olan Bakanlar Kurulu Kararı</w:t>
            </w:r>
          </w:p>
        </w:tc>
        <w:tc>
          <w:tcPr>
            <w:tcW w:w="2789" w:type="dxa"/>
            <w:gridSpan w:val="2"/>
            <w:vAlign w:val="center"/>
            <w:hideMark/>
          </w:tcPr>
          <w:p w14:paraId="2716A496"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AB4D6E0"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5B2892A5" w14:textId="77777777" w:rsidTr="00994B64">
        <w:trPr>
          <w:trHeight w:val="481"/>
        </w:trPr>
        <w:tc>
          <w:tcPr>
            <w:tcW w:w="8531" w:type="dxa"/>
            <w:gridSpan w:val="2"/>
            <w:shd w:val="clear" w:color="000000" w:fill="F2F2F2"/>
            <w:vAlign w:val="center"/>
            <w:hideMark/>
          </w:tcPr>
          <w:p w14:paraId="0FBA5817"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İlanın yayınlandığına dair EKAP bülten çıktısı veya mahalli gazete/internet sitesi bilgisi.</w:t>
            </w:r>
          </w:p>
        </w:tc>
        <w:tc>
          <w:tcPr>
            <w:tcW w:w="2789" w:type="dxa"/>
            <w:gridSpan w:val="2"/>
            <w:vAlign w:val="center"/>
            <w:hideMark/>
          </w:tcPr>
          <w:p w14:paraId="7AD22E03"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6C3C2A1D"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84E225B" w14:textId="77777777" w:rsidTr="00994B64">
        <w:trPr>
          <w:trHeight w:val="494"/>
        </w:trPr>
        <w:tc>
          <w:tcPr>
            <w:tcW w:w="8531" w:type="dxa"/>
            <w:gridSpan w:val="2"/>
            <w:shd w:val="clear" w:color="000000" w:fill="F2F2F2"/>
            <w:vAlign w:val="center"/>
            <w:hideMark/>
          </w:tcPr>
          <w:p w14:paraId="3E8EA460"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İlan zorunluluğu bulunmayan ihalelerde, isteklilerin davet edildiğine dair davet yazıları</w:t>
            </w:r>
          </w:p>
        </w:tc>
        <w:tc>
          <w:tcPr>
            <w:tcW w:w="2789" w:type="dxa"/>
            <w:gridSpan w:val="2"/>
            <w:vAlign w:val="center"/>
            <w:hideMark/>
          </w:tcPr>
          <w:p w14:paraId="0144C7F4"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6B77D49"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0533738" w14:textId="77777777" w:rsidTr="00994B64">
        <w:trPr>
          <w:trHeight w:val="1331"/>
        </w:trPr>
        <w:tc>
          <w:tcPr>
            <w:tcW w:w="8531" w:type="dxa"/>
            <w:gridSpan w:val="2"/>
            <w:shd w:val="clear" w:color="000000" w:fill="F2F2F2"/>
            <w:vAlign w:val="center"/>
            <w:hideMark/>
          </w:tcPr>
          <w:p w14:paraId="3888AAEA"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ile ilgili diğer açıklamalar: Bu kısımda, diğer açıklamaların yanı sıra, yaklaşık maliyeti eşik değerlerin altında olan ihalelerin yalnızca yerli isteklilere açık olup olmadığı; yabancı isteklilere açık ihalelerde ise yerli istekliler lehine %15’e kadar fiyat avantajı uygulanıp uygulanmayacağı hususu belirtilir. Fiyat avantajı uygulanacaksa, uygulanacak oran açıkça ifade edilir.</w:t>
            </w:r>
          </w:p>
        </w:tc>
        <w:tc>
          <w:tcPr>
            <w:tcW w:w="2789" w:type="dxa"/>
            <w:gridSpan w:val="2"/>
            <w:vAlign w:val="center"/>
            <w:hideMark/>
          </w:tcPr>
          <w:p w14:paraId="6E11B323"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381247A4"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70CAF526" w14:textId="77777777" w:rsidTr="00994B64">
        <w:trPr>
          <w:trHeight w:val="1381"/>
        </w:trPr>
        <w:tc>
          <w:tcPr>
            <w:tcW w:w="8531" w:type="dxa"/>
            <w:gridSpan w:val="2"/>
            <w:shd w:val="clear" w:color="000000" w:fill="F2F2F2"/>
            <w:vAlign w:val="center"/>
            <w:hideMark/>
          </w:tcPr>
          <w:p w14:paraId="037A349E"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ile İlgili Diğer Açıklamalar: Bu kısımda, diğer açıklamaların yanı sıra, idare tarafından 4734 sayılı Kanun’un 63’üncü maddesi çerçevesinde ihalenin yalnızca yerli isteklilere açık olup olmadığı veya yerli malı teklif eden yerli istekliler lehine fiyat avantajı uygulanıp uygulanmayacağı belirtilir. Fiyat avantajı uygulanacaksa, uygulanacak oran açıkça ifade edilir. İhalenin idare tarafından elektronik ortamda gerçekleştirileceği durumlarda, bu hususa da burada yer verilir</w:t>
            </w:r>
          </w:p>
        </w:tc>
        <w:tc>
          <w:tcPr>
            <w:tcW w:w="2789" w:type="dxa"/>
            <w:gridSpan w:val="2"/>
            <w:vAlign w:val="center"/>
            <w:hideMark/>
          </w:tcPr>
          <w:p w14:paraId="024139A4"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B4CEA73"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792AC317" w14:textId="77777777" w:rsidTr="00994B64">
        <w:trPr>
          <w:trHeight w:val="380"/>
        </w:trPr>
        <w:tc>
          <w:tcPr>
            <w:tcW w:w="8531" w:type="dxa"/>
            <w:gridSpan w:val="2"/>
            <w:shd w:val="clear" w:color="000000" w:fill="F2F2F2"/>
            <w:vAlign w:val="center"/>
            <w:hideMark/>
          </w:tcPr>
          <w:p w14:paraId="352BAC90"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Yaklaşık Maliyet Hesap Cetveli veya Cetvelleri (Kısmı ihalelerde her kısım için ayrı ayrı düzenlenecektir)</w:t>
            </w:r>
          </w:p>
        </w:tc>
        <w:tc>
          <w:tcPr>
            <w:tcW w:w="2789" w:type="dxa"/>
            <w:gridSpan w:val="2"/>
            <w:vAlign w:val="center"/>
            <w:hideMark/>
          </w:tcPr>
          <w:p w14:paraId="6787F098"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6525E0B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623D6FE" w14:textId="77777777" w:rsidTr="00994B64">
        <w:trPr>
          <w:trHeight w:val="608"/>
        </w:trPr>
        <w:tc>
          <w:tcPr>
            <w:tcW w:w="8531" w:type="dxa"/>
            <w:gridSpan w:val="2"/>
            <w:shd w:val="clear" w:color="000000" w:fill="F2F2F2"/>
            <w:vAlign w:val="center"/>
            <w:hideMark/>
          </w:tcPr>
          <w:p w14:paraId="788B37CC"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Yapım işlerinde, 4734 sayılı Kanun’un 62’nci maddesinin (c) bendinde istisna sayılanlar hariç, arsa temini, mülkiyet, kamulaştırma ve imar işlemlerinin tamamlandığını gösteren belgeler</w:t>
            </w:r>
          </w:p>
        </w:tc>
        <w:tc>
          <w:tcPr>
            <w:tcW w:w="2789" w:type="dxa"/>
            <w:gridSpan w:val="2"/>
            <w:vAlign w:val="center"/>
            <w:hideMark/>
          </w:tcPr>
          <w:p w14:paraId="0FE8836D"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660698E1"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89D0394" w14:textId="77777777" w:rsidTr="00994B64">
        <w:trPr>
          <w:trHeight w:val="608"/>
        </w:trPr>
        <w:tc>
          <w:tcPr>
            <w:tcW w:w="8531" w:type="dxa"/>
            <w:gridSpan w:val="2"/>
            <w:shd w:val="clear" w:color="000000" w:fill="F2F2F2"/>
            <w:vAlign w:val="center"/>
            <w:hideMark/>
          </w:tcPr>
          <w:p w14:paraId="47FB8D4A"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İlgili mevzuat gereğince Çevresel Etki Değerlendirmesi (ÇED) raporu gerekli olan işlerde, ÇED olumlu belgesi ile iş ilgili olarak alınması gereken özel komisyon izin ve kararları</w:t>
            </w:r>
          </w:p>
        </w:tc>
        <w:tc>
          <w:tcPr>
            <w:tcW w:w="2789" w:type="dxa"/>
            <w:gridSpan w:val="2"/>
            <w:vAlign w:val="center"/>
            <w:hideMark/>
          </w:tcPr>
          <w:p w14:paraId="18682082"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6DB3DFC9"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CA2B8B9" w14:textId="77777777" w:rsidTr="00994B64">
        <w:trPr>
          <w:trHeight w:val="266"/>
        </w:trPr>
        <w:tc>
          <w:tcPr>
            <w:tcW w:w="8531" w:type="dxa"/>
            <w:gridSpan w:val="2"/>
            <w:shd w:val="clear" w:color="000000" w:fill="F2F2F2"/>
            <w:vAlign w:val="center"/>
            <w:hideMark/>
          </w:tcPr>
          <w:p w14:paraId="2A9F0B6D"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İlgili mevzuat çerçevesinde alınması gereken izin yazıları</w:t>
            </w:r>
          </w:p>
        </w:tc>
        <w:tc>
          <w:tcPr>
            <w:tcW w:w="2789" w:type="dxa"/>
            <w:gridSpan w:val="2"/>
            <w:vAlign w:val="center"/>
            <w:hideMark/>
          </w:tcPr>
          <w:p w14:paraId="32861317"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5C971F90"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44858A0" w14:textId="77777777" w:rsidTr="00994B64">
        <w:trPr>
          <w:trHeight w:val="266"/>
        </w:trPr>
        <w:tc>
          <w:tcPr>
            <w:tcW w:w="8531" w:type="dxa"/>
            <w:gridSpan w:val="2"/>
            <w:shd w:val="clear" w:color="000000" w:fill="F2F2F2"/>
            <w:vAlign w:val="center"/>
            <w:hideMark/>
          </w:tcPr>
          <w:p w14:paraId="799549C6"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İşe Ait Ön İzin Onayı</w:t>
            </w:r>
          </w:p>
        </w:tc>
        <w:tc>
          <w:tcPr>
            <w:tcW w:w="2789" w:type="dxa"/>
            <w:gridSpan w:val="2"/>
            <w:vAlign w:val="center"/>
            <w:hideMark/>
          </w:tcPr>
          <w:p w14:paraId="6F3C3673"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401CDFD"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CC46CEB" w14:textId="77777777" w:rsidTr="00994B64">
        <w:trPr>
          <w:trHeight w:val="266"/>
        </w:trPr>
        <w:tc>
          <w:tcPr>
            <w:tcW w:w="8531" w:type="dxa"/>
            <w:gridSpan w:val="2"/>
            <w:shd w:val="clear" w:color="000000" w:fill="F2F2F2"/>
            <w:vAlign w:val="center"/>
            <w:hideMark/>
          </w:tcPr>
          <w:p w14:paraId="667CB363"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Yetki ve imza devri yapılmış mı?</w:t>
            </w:r>
          </w:p>
        </w:tc>
        <w:tc>
          <w:tcPr>
            <w:tcW w:w="2789" w:type="dxa"/>
            <w:gridSpan w:val="2"/>
            <w:vAlign w:val="center"/>
            <w:hideMark/>
          </w:tcPr>
          <w:p w14:paraId="58FABED2"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67760AC"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38892F7" w14:textId="77777777" w:rsidTr="00994B64">
        <w:trPr>
          <w:trHeight w:val="266"/>
        </w:trPr>
        <w:tc>
          <w:tcPr>
            <w:tcW w:w="8531" w:type="dxa"/>
            <w:gridSpan w:val="2"/>
            <w:shd w:val="clear" w:color="000000" w:fill="F2F2F2"/>
            <w:vAlign w:val="center"/>
            <w:hideMark/>
          </w:tcPr>
          <w:p w14:paraId="26934352"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Belgelerde ilgililere ait imza ve tarih bilgileri</w:t>
            </w:r>
          </w:p>
        </w:tc>
        <w:tc>
          <w:tcPr>
            <w:tcW w:w="2789" w:type="dxa"/>
            <w:gridSpan w:val="2"/>
            <w:vAlign w:val="center"/>
            <w:hideMark/>
          </w:tcPr>
          <w:p w14:paraId="7A8A735B"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C7870B5"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C64DA5C" w14:textId="77777777" w:rsidTr="00994B64">
        <w:trPr>
          <w:trHeight w:val="266"/>
        </w:trPr>
        <w:tc>
          <w:tcPr>
            <w:tcW w:w="8531" w:type="dxa"/>
            <w:gridSpan w:val="2"/>
            <w:shd w:val="clear" w:color="000000" w:fill="F2F2F2"/>
            <w:vAlign w:val="center"/>
            <w:hideMark/>
          </w:tcPr>
          <w:p w14:paraId="497AE4F2"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Kayıt Numarası Belgesi ve bu belgenin Onay Belgesi ile uyumu</w:t>
            </w:r>
          </w:p>
        </w:tc>
        <w:tc>
          <w:tcPr>
            <w:tcW w:w="2789" w:type="dxa"/>
            <w:gridSpan w:val="2"/>
            <w:vAlign w:val="center"/>
            <w:hideMark/>
          </w:tcPr>
          <w:p w14:paraId="0AAE023E"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5098AE55"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6569613" w14:textId="77777777" w:rsidTr="00994B64">
        <w:trPr>
          <w:trHeight w:val="431"/>
        </w:trPr>
        <w:tc>
          <w:tcPr>
            <w:tcW w:w="8531" w:type="dxa"/>
            <w:gridSpan w:val="2"/>
            <w:shd w:val="clear" w:color="000000" w:fill="F2F2F2"/>
            <w:vAlign w:val="center"/>
            <w:hideMark/>
          </w:tcPr>
          <w:p w14:paraId="1419A8F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2024/7 Tasarruf Tedbirleri Genelgesi’ne uygunluğu ve varsa ilgili evrakın doldurulması</w:t>
            </w:r>
          </w:p>
        </w:tc>
        <w:tc>
          <w:tcPr>
            <w:tcW w:w="2789" w:type="dxa"/>
            <w:gridSpan w:val="2"/>
            <w:vAlign w:val="center"/>
            <w:hideMark/>
          </w:tcPr>
          <w:p w14:paraId="37746972"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07FE001A"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C2E235A" w14:textId="77777777" w:rsidTr="00994B64">
        <w:trPr>
          <w:trHeight w:val="266"/>
        </w:trPr>
        <w:tc>
          <w:tcPr>
            <w:tcW w:w="8531" w:type="dxa"/>
            <w:gridSpan w:val="2"/>
            <w:shd w:val="clear" w:color="000000" w:fill="F2F2F2"/>
            <w:vAlign w:val="center"/>
            <w:hideMark/>
          </w:tcPr>
          <w:p w14:paraId="32C82C52"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İlanın Yayım Tarihi</w:t>
            </w:r>
          </w:p>
        </w:tc>
        <w:tc>
          <w:tcPr>
            <w:tcW w:w="2789" w:type="dxa"/>
            <w:gridSpan w:val="2"/>
            <w:vAlign w:val="center"/>
            <w:hideMark/>
          </w:tcPr>
          <w:p w14:paraId="44592253"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A86B082"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BC9F487" w14:textId="77777777" w:rsidTr="00994B64">
        <w:trPr>
          <w:trHeight w:val="266"/>
        </w:trPr>
        <w:tc>
          <w:tcPr>
            <w:tcW w:w="8531" w:type="dxa"/>
            <w:gridSpan w:val="2"/>
            <w:shd w:val="clear" w:color="000000" w:fill="F2F2F2"/>
            <w:vAlign w:val="center"/>
            <w:hideMark/>
          </w:tcPr>
          <w:p w14:paraId="610EE90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İsteklilerce Verilecek Teklifin Türü</w:t>
            </w:r>
          </w:p>
        </w:tc>
        <w:tc>
          <w:tcPr>
            <w:tcW w:w="2789" w:type="dxa"/>
            <w:gridSpan w:val="2"/>
            <w:vAlign w:val="center"/>
            <w:hideMark/>
          </w:tcPr>
          <w:p w14:paraId="140F316D"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5E7E1B0"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0079B17" w14:textId="77777777" w:rsidTr="00994B64">
        <w:trPr>
          <w:trHeight w:val="266"/>
        </w:trPr>
        <w:tc>
          <w:tcPr>
            <w:tcW w:w="8531" w:type="dxa"/>
            <w:gridSpan w:val="2"/>
            <w:shd w:val="clear" w:color="000000" w:fill="F2F2F2"/>
            <w:vAlign w:val="center"/>
            <w:hideMark/>
          </w:tcPr>
          <w:p w14:paraId="1DB6C5D9"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Talep Belgesi</w:t>
            </w:r>
          </w:p>
        </w:tc>
        <w:tc>
          <w:tcPr>
            <w:tcW w:w="2789" w:type="dxa"/>
            <w:gridSpan w:val="2"/>
            <w:vAlign w:val="center"/>
            <w:hideMark/>
          </w:tcPr>
          <w:p w14:paraId="07D0D167"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0FE1F6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CDF41D9" w14:textId="77777777" w:rsidTr="00994B64">
        <w:trPr>
          <w:trHeight w:val="266"/>
        </w:trPr>
        <w:tc>
          <w:tcPr>
            <w:tcW w:w="8531" w:type="dxa"/>
            <w:gridSpan w:val="2"/>
            <w:shd w:val="clear" w:color="000000" w:fill="F2F2F2"/>
            <w:vAlign w:val="center"/>
            <w:hideMark/>
          </w:tcPr>
          <w:p w14:paraId="1ED5B81F"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İdari Şartname</w:t>
            </w:r>
          </w:p>
        </w:tc>
        <w:tc>
          <w:tcPr>
            <w:tcW w:w="2789" w:type="dxa"/>
            <w:gridSpan w:val="2"/>
            <w:vAlign w:val="center"/>
            <w:hideMark/>
          </w:tcPr>
          <w:p w14:paraId="08052CEB"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998FAED"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4FD12D4" w14:textId="77777777" w:rsidTr="00994B64">
        <w:trPr>
          <w:trHeight w:val="266"/>
        </w:trPr>
        <w:tc>
          <w:tcPr>
            <w:tcW w:w="8531" w:type="dxa"/>
            <w:gridSpan w:val="2"/>
            <w:shd w:val="clear" w:color="000000" w:fill="F2F2F2"/>
            <w:vAlign w:val="center"/>
            <w:hideMark/>
          </w:tcPr>
          <w:p w14:paraId="6BEDDCF3"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Teknik Şartname</w:t>
            </w:r>
          </w:p>
        </w:tc>
        <w:tc>
          <w:tcPr>
            <w:tcW w:w="2789" w:type="dxa"/>
            <w:gridSpan w:val="2"/>
            <w:vAlign w:val="center"/>
            <w:hideMark/>
          </w:tcPr>
          <w:p w14:paraId="1F423C2F"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B0B8BC0"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5004F40B" w14:textId="77777777" w:rsidTr="00994B64">
        <w:trPr>
          <w:trHeight w:val="266"/>
        </w:trPr>
        <w:tc>
          <w:tcPr>
            <w:tcW w:w="8531" w:type="dxa"/>
            <w:gridSpan w:val="2"/>
            <w:shd w:val="clear" w:color="000000" w:fill="F2F2F2"/>
            <w:vAlign w:val="center"/>
            <w:hideMark/>
          </w:tcPr>
          <w:p w14:paraId="4BC80CD5"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Tip Sözleşmesi</w:t>
            </w:r>
          </w:p>
        </w:tc>
        <w:tc>
          <w:tcPr>
            <w:tcW w:w="2789" w:type="dxa"/>
            <w:gridSpan w:val="2"/>
            <w:vAlign w:val="center"/>
            <w:hideMark/>
          </w:tcPr>
          <w:p w14:paraId="54A11B99"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3AC9CB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D907B22" w14:textId="77777777" w:rsidTr="00994B64">
        <w:trPr>
          <w:trHeight w:val="266"/>
        </w:trPr>
        <w:tc>
          <w:tcPr>
            <w:tcW w:w="8531" w:type="dxa"/>
            <w:gridSpan w:val="2"/>
            <w:shd w:val="clear" w:color="000000" w:fill="F2F2F2"/>
            <w:vAlign w:val="center"/>
            <w:hideMark/>
          </w:tcPr>
          <w:p w14:paraId="6913227C"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Standart Formlar</w:t>
            </w:r>
          </w:p>
        </w:tc>
        <w:tc>
          <w:tcPr>
            <w:tcW w:w="2789" w:type="dxa"/>
            <w:gridSpan w:val="2"/>
            <w:vAlign w:val="center"/>
            <w:hideMark/>
          </w:tcPr>
          <w:p w14:paraId="1E1EDCBF"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1073BDE"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A76FF58" w14:textId="77777777" w:rsidTr="00994B64">
        <w:trPr>
          <w:trHeight w:val="836"/>
        </w:trPr>
        <w:tc>
          <w:tcPr>
            <w:tcW w:w="8531" w:type="dxa"/>
            <w:gridSpan w:val="2"/>
            <w:shd w:val="clear" w:color="000000" w:fill="F2F2F2"/>
            <w:vAlign w:val="center"/>
            <w:hideMark/>
          </w:tcPr>
          <w:p w14:paraId="1AD085C5"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Ekonomik açıdan en avantajlı teklifin fiyatla birlikte fiyat dışı unsurların da dikkate alınacağı ihalelerde; fiyat dışı unsurlar, bu unsurların personel değerleri veya nispi ağırlıkları ile hesaplama yöntemlerine ilişkin açıklama belgesi mevcut mu?</w:t>
            </w:r>
          </w:p>
        </w:tc>
        <w:tc>
          <w:tcPr>
            <w:tcW w:w="2789" w:type="dxa"/>
            <w:gridSpan w:val="2"/>
            <w:vAlign w:val="center"/>
            <w:hideMark/>
          </w:tcPr>
          <w:p w14:paraId="4CA895CE"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A87E55C"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67AEBFA" w14:textId="77777777" w:rsidTr="00994B64">
        <w:trPr>
          <w:trHeight w:val="595"/>
        </w:trPr>
        <w:tc>
          <w:tcPr>
            <w:tcW w:w="8531" w:type="dxa"/>
            <w:gridSpan w:val="2"/>
            <w:shd w:val="clear" w:color="000000" w:fill="F2F2F2"/>
            <w:vAlign w:val="center"/>
            <w:hideMark/>
          </w:tcPr>
          <w:p w14:paraId="522EB5CC"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Alt yüklenici çalıştırılmasına izin verilmesi hâlinde, alt yüklenici kullanacak isteklinin, alt yüklenicilere yaptırmayı planladığı işlerin listesi mevcut mu?</w:t>
            </w:r>
          </w:p>
        </w:tc>
        <w:tc>
          <w:tcPr>
            <w:tcW w:w="2789" w:type="dxa"/>
            <w:gridSpan w:val="2"/>
            <w:vAlign w:val="center"/>
            <w:hideMark/>
          </w:tcPr>
          <w:p w14:paraId="6501435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C81B14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CF14A29" w14:textId="77777777" w:rsidTr="00994B64">
        <w:trPr>
          <w:trHeight w:val="481"/>
        </w:trPr>
        <w:tc>
          <w:tcPr>
            <w:tcW w:w="8531" w:type="dxa"/>
            <w:gridSpan w:val="2"/>
            <w:shd w:val="clear" w:color="000000" w:fill="F2F2F2"/>
            <w:vAlign w:val="center"/>
            <w:hideMark/>
          </w:tcPr>
          <w:p w14:paraId="04BBA0FA"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Yapılmışsa, zeyilnameler, açıklamalar ve bunların isteklilere gönderildiğine dair belgeler mevcut mu?</w:t>
            </w:r>
          </w:p>
        </w:tc>
        <w:tc>
          <w:tcPr>
            <w:tcW w:w="2789" w:type="dxa"/>
            <w:gridSpan w:val="2"/>
            <w:vAlign w:val="center"/>
            <w:hideMark/>
          </w:tcPr>
          <w:p w14:paraId="2D1B516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0C0F2B00"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60A586B" w14:textId="77777777" w:rsidTr="00994B64">
        <w:trPr>
          <w:trHeight w:val="659"/>
        </w:trPr>
        <w:tc>
          <w:tcPr>
            <w:tcW w:w="8531" w:type="dxa"/>
            <w:gridSpan w:val="2"/>
            <w:shd w:val="clear" w:color="000000" w:fill="F2F2F2"/>
            <w:vAlign w:val="center"/>
            <w:hideMark/>
          </w:tcPr>
          <w:p w14:paraId="0FB6D25A"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Komisyonunun kurulmasına dair onay mevcut mu? (Komisyon, ihale ilanı veya davet tarihini izleyen en geç 3 gün içerisinde ihale yetkilisi tarafından oluşturulur.)</w:t>
            </w:r>
          </w:p>
        </w:tc>
        <w:tc>
          <w:tcPr>
            <w:tcW w:w="2789" w:type="dxa"/>
            <w:gridSpan w:val="2"/>
            <w:vAlign w:val="center"/>
            <w:hideMark/>
          </w:tcPr>
          <w:p w14:paraId="73B076CC"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53CA617A"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829C6F6" w14:textId="77777777" w:rsidTr="00994B64">
        <w:trPr>
          <w:trHeight w:val="392"/>
        </w:trPr>
        <w:tc>
          <w:tcPr>
            <w:tcW w:w="8531" w:type="dxa"/>
            <w:gridSpan w:val="2"/>
            <w:shd w:val="clear" w:color="000000" w:fill="F2F2F2"/>
            <w:vAlign w:val="center"/>
            <w:hideMark/>
          </w:tcPr>
          <w:p w14:paraId="25EEC535"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E-teklif açma ve belge kontrol tutanağı mevcut mu? (Varsa, uygun olmayan belgelerin uygun sayılmama gerekçelerine ilişkin tutanak da mevcut mu?)</w:t>
            </w:r>
          </w:p>
        </w:tc>
        <w:tc>
          <w:tcPr>
            <w:tcW w:w="2789" w:type="dxa"/>
            <w:gridSpan w:val="2"/>
            <w:vAlign w:val="center"/>
            <w:hideMark/>
          </w:tcPr>
          <w:p w14:paraId="54104EE8"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0AFED28"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6736B69" w14:textId="77777777" w:rsidTr="00994B64">
        <w:trPr>
          <w:trHeight w:val="266"/>
        </w:trPr>
        <w:tc>
          <w:tcPr>
            <w:tcW w:w="8531" w:type="dxa"/>
            <w:gridSpan w:val="2"/>
            <w:shd w:val="clear" w:color="000000" w:fill="F2F2F2"/>
            <w:vAlign w:val="center"/>
            <w:hideMark/>
          </w:tcPr>
          <w:p w14:paraId="05C2A463"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İsteklilerce teklif edilen fiyatlar tutanağı</w:t>
            </w:r>
          </w:p>
        </w:tc>
        <w:tc>
          <w:tcPr>
            <w:tcW w:w="2789" w:type="dxa"/>
            <w:gridSpan w:val="2"/>
            <w:vAlign w:val="center"/>
            <w:hideMark/>
          </w:tcPr>
          <w:p w14:paraId="1729155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E24D7B1"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1B6A799" w14:textId="77777777" w:rsidTr="00994B64">
        <w:trPr>
          <w:trHeight w:val="266"/>
        </w:trPr>
        <w:tc>
          <w:tcPr>
            <w:tcW w:w="8531" w:type="dxa"/>
            <w:gridSpan w:val="2"/>
            <w:shd w:val="clear" w:color="000000" w:fill="F2F2F2"/>
            <w:vAlign w:val="center"/>
            <w:hideMark/>
          </w:tcPr>
          <w:p w14:paraId="14EC40E9"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Teklifin Geçerlilik Süresi</w:t>
            </w:r>
          </w:p>
        </w:tc>
        <w:tc>
          <w:tcPr>
            <w:tcW w:w="2789" w:type="dxa"/>
            <w:gridSpan w:val="2"/>
            <w:vAlign w:val="center"/>
            <w:hideMark/>
          </w:tcPr>
          <w:p w14:paraId="4682F31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8B4F8B9"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BE11486" w14:textId="77777777" w:rsidTr="00994B64">
        <w:trPr>
          <w:trHeight w:val="266"/>
        </w:trPr>
        <w:tc>
          <w:tcPr>
            <w:tcW w:w="8531" w:type="dxa"/>
            <w:gridSpan w:val="2"/>
            <w:shd w:val="clear" w:color="000000" w:fill="F2F2F2"/>
            <w:vAlign w:val="center"/>
            <w:hideMark/>
          </w:tcPr>
          <w:p w14:paraId="174882FC"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Bütün İsteklilere Ait Teklif Mektupları</w:t>
            </w:r>
          </w:p>
        </w:tc>
        <w:tc>
          <w:tcPr>
            <w:tcW w:w="2789" w:type="dxa"/>
            <w:gridSpan w:val="2"/>
            <w:vAlign w:val="center"/>
            <w:hideMark/>
          </w:tcPr>
          <w:p w14:paraId="53D5AE53"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78D8982"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CB92C45" w14:textId="77777777" w:rsidTr="00994B64">
        <w:trPr>
          <w:trHeight w:val="266"/>
        </w:trPr>
        <w:tc>
          <w:tcPr>
            <w:tcW w:w="8531" w:type="dxa"/>
            <w:gridSpan w:val="2"/>
            <w:shd w:val="clear" w:color="000000" w:fill="F2F2F2"/>
            <w:vAlign w:val="center"/>
            <w:hideMark/>
          </w:tcPr>
          <w:p w14:paraId="24DD196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Yeterlilik Bilgileri Tablosu</w:t>
            </w:r>
          </w:p>
        </w:tc>
        <w:tc>
          <w:tcPr>
            <w:tcW w:w="2789" w:type="dxa"/>
            <w:gridSpan w:val="2"/>
            <w:vAlign w:val="center"/>
            <w:hideMark/>
          </w:tcPr>
          <w:p w14:paraId="5124F550"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1E3D6EE"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78A91413" w14:textId="77777777" w:rsidTr="00994B64">
        <w:trPr>
          <w:trHeight w:val="418"/>
        </w:trPr>
        <w:tc>
          <w:tcPr>
            <w:tcW w:w="8531" w:type="dxa"/>
            <w:gridSpan w:val="2"/>
            <w:shd w:val="clear" w:color="000000" w:fill="F2F2F2"/>
            <w:vAlign w:val="center"/>
            <w:hideMark/>
          </w:tcPr>
          <w:p w14:paraId="16E43BA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üzerinde bırakılan istekli tarafından sunulan bilançodaki cari oran, şartnamede belirtilen orana (0,75) uygun mu?</w:t>
            </w:r>
          </w:p>
        </w:tc>
        <w:tc>
          <w:tcPr>
            <w:tcW w:w="2789" w:type="dxa"/>
            <w:gridSpan w:val="2"/>
            <w:vAlign w:val="center"/>
            <w:hideMark/>
          </w:tcPr>
          <w:p w14:paraId="4CD1D87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96A937E"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393864B" w14:textId="77777777" w:rsidTr="00994B64">
        <w:trPr>
          <w:trHeight w:val="836"/>
        </w:trPr>
        <w:tc>
          <w:tcPr>
            <w:tcW w:w="8531" w:type="dxa"/>
            <w:gridSpan w:val="2"/>
            <w:shd w:val="clear" w:color="000000" w:fill="F2F2F2"/>
            <w:vAlign w:val="center"/>
            <w:hideMark/>
          </w:tcPr>
          <w:p w14:paraId="09740BCD"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üzerinde bırakılan istekli tarafından sunulan bilançodaki öz kaynak oranı, şartnamede öngörülen orana (0,15) uygun mu? (Yapım işlerinde hesaplama yapılırken, yıllara yaygın inşaat maliyetleri toplam aktiflerden düşülecektir.)</w:t>
            </w:r>
          </w:p>
        </w:tc>
        <w:tc>
          <w:tcPr>
            <w:tcW w:w="2789" w:type="dxa"/>
            <w:gridSpan w:val="2"/>
            <w:vAlign w:val="center"/>
            <w:hideMark/>
          </w:tcPr>
          <w:p w14:paraId="43F5645B"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3817C955"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ACCDC63" w14:textId="77777777" w:rsidTr="00994B64">
        <w:trPr>
          <w:trHeight w:val="1026"/>
        </w:trPr>
        <w:tc>
          <w:tcPr>
            <w:tcW w:w="8531" w:type="dxa"/>
            <w:gridSpan w:val="2"/>
            <w:shd w:val="clear" w:color="000000" w:fill="F2F2F2"/>
            <w:vAlign w:val="center"/>
            <w:hideMark/>
          </w:tcPr>
          <w:p w14:paraId="4D939881"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xml:space="preserve">İhale üzerinde bırakılan istekli tarafından sunulan bilançodaki kısa vadeli borçların öz kaynaklara oranı, şartnamede öngörülen orana (0,50) uygun mu? (Yapım işlerinde hesaplama yapılırken; yıllara yaygın inşaat maliyetleri dönen varlıklardan, </w:t>
            </w:r>
            <w:proofErr w:type="spellStart"/>
            <w:r w:rsidRPr="00994B64">
              <w:rPr>
                <w:rFonts w:ascii="Cambria" w:eastAsia="Times New Roman" w:hAnsi="Cambria" w:cs="Calibri"/>
                <w:color w:val="000000"/>
                <w:sz w:val="18"/>
                <w:szCs w:val="18"/>
                <w:lang w:eastAsia="tr-TR"/>
              </w:rPr>
              <w:t>hakediş</w:t>
            </w:r>
            <w:proofErr w:type="spellEnd"/>
            <w:r w:rsidRPr="00994B64">
              <w:rPr>
                <w:rFonts w:ascii="Cambria" w:eastAsia="Times New Roman" w:hAnsi="Cambria" w:cs="Calibri"/>
                <w:color w:val="000000"/>
                <w:sz w:val="18"/>
                <w:szCs w:val="18"/>
                <w:lang w:eastAsia="tr-TR"/>
              </w:rPr>
              <w:t xml:space="preserve"> gelirleri ise kısa vadeli borçlardan düşülecektir.)</w:t>
            </w:r>
          </w:p>
        </w:tc>
        <w:tc>
          <w:tcPr>
            <w:tcW w:w="2789" w:type="dxa"/>
            <w:gridSpan w:val="2"/>
            <w:vAlign w:val="center"/>
            <w:hideMark/>
          </w:tcPr>
          <w:p w14:paraId="324E5B9D"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031D6C35"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AE33579" w14:textId="77777777" w:rsidTr="00994B64">
        <w:trPr>
          <w:trHeight w:val="469"/>
        </w:trPr>
        <w:tc>
          <w:tcPr>
            <w:tcW w:w="8531" w:type="dxa"/>
            <w:gridSpan w:val="2"/>
            <w:shd w:val="clear" w:color="000000" w:fill="F2F2F2"/>
            <w:vAlign w:val="center"/>
            <w:hideMark/>
          </w:tcPr>
          <w:p w14:paraId="402F7F1C"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üzerinde bırakılan istekli tarafından sunulan bilançodaki toplam ciro, şartnamede belirtilen orana uygun mu?</w:t>
            </w:r>
          </w:p>
        </w:tc>
        <w:tc>
          <w:tcPr>
            <w:tcW w:w="2789" w:type="dxa"/>
            <w:gridSpan w:val="2"/>
            <w:vAlign w:val="center"/>
            <w:hideMark/>
          </w:tcPr>
          <w:p w14:paraId="792C280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E0903CA"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7FC188C" w14:textId="77777777" w:rsidTr="00994B64">
        <w:trPr>
          <w:trHeight w:val="418"/>
        </w:trPr>
        <w:tc>
          <w:tcPr>
            <w:tcW w:w="8531" w:type="dxa"/>
            <w:gridSpan w:val="2"/>
            <w:shd w:val="clear" w:color="000000" w:fill="F2F2F2"/>
            <w:vAlign w:val="center"/>
            <w:hideMark/>
          </w:tcPr>
          <w:p w14:paraId="69873BA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üzerinde bırakılan istekli tarafından sunulan belgeler, ilgili şartnamede belirtilen kriterlere uygun mu?”</w:t>
            </w:r>
          </w:p>
        </w:tc>
        <w:tc>
          <w:tcPr>
            <w:tcW w:w="2789" w:type="dxa"/>
            <w:gridSpan w:val="2"/>
            <w:vAlign w:val="center"/>
            <w:hideMark/>
          </w:tcPr>
          <w:p w14:paraId="040911B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6AF9B0AF"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D2C4C7E" w14:textId="77777777" w:rsidTr="00994B64">
        <w:trPr>
          <w:trHeight w:val="849"/>
        </w:trPr>
        <w:tc>
          <w:tcPr>
            <w:tcW w:w="8531" w:type="dxa"/>
            <w:gridSpan w:val="2"/>
            <w:shd w:val="clear" w:color="000000" w:fill="F2F2F2"/>
            <w:vAlign w:val="center"/>
            <w:hideMark/>
          </w:tcPr>
          <w:p w14:paraId="6D4666C8"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üzerinde bırakılan istekli tarafından sunulan, ekonomik ve mali yeterliliğe ilişkin olarak bankalardan alınan kullanılmamış nakit kredisi veya kullanılmamış teminat mektubu, şartnamede belirtilen oranlara uygun mu?</w:t>
            </w:r>
          </w:p>
        </w:tc>
        <w:tc>
          <w:tcPr>
            <w:tcW w:w="2789" w:type="dxa"/>
            <w:gridSpan w:val="2"/>
            <w:vAlign w:val="center"/>
            <w:hideMark/>
          </w:tcPr>
          <w:p w14:paraId="40E20223"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3978DFBE"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BEF93E4" w14:textId="77777777" w:rsidTr="00994B64">
        <w:trPr>
          <w:trHeight w:val="671"/>
        </w:trPr>
        <w:tc>
          <w:tcPr>
            <w:tcW w:w="8531" w:type="dxa"/>
            <w:gridSpan w:val="2"/>
            <w:shd w:val="clear" w:color="000000" w:fill="F2F2F2"/>
            <w:vAlign w:val="center"/>
            <w:hideMark/>
          </w:tcPr>
          <w:p w14:paraId="577F811F"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üzerinde kalan istekli ile en avantajlı ikinci teklif sahibinin, ihalelere katılmaktan yasaklı olmadıklarına ilişkin olarak Kamu İhale Kurumundan alınacak teyit belgesi</w:t>
            </w:r>
          </w:p>
        </w:tc>
        <w:tc>
          <w:tcPr>
            <w:tcW w:w="2789" w:type="dxa"/>
            <w:gridSpan w:val="2"/>
            <w:vAlign w:val="center"/>
            <w:hideMark/>
          </w:tcPr>
          <w:p w14:paraId="51896C22"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0064772"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1ECC7D7" w14:textId="77777777" w:rsidTr="00994B64">
        <w:trPr>
          <w:trHeight w:val="431"/>
        </w:trPr>
        <w:tc>
          <w:tcPr>
            <w:tcW w:w="8531" w:type="dxa"/>
            <w:gridSpan w:val="2"/>
            <w:shd w:val="clear" w:color="000000" w:fill="F2F2F2"/>
            <w:vAlign w:val="center"/>
            <w:hideMark/>
          </w:tcPr>
          <w:p w14:paraId="21096381"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komisyon kararı mevcut mu? (İhale yetkilisi, komisyon karar tarihini izleyen 5 iş günü içerisinde ihale kararını onaylar.)</w:t>
            </w:r>
          </w:p>
        </w:tc>
        <w:tc>
          <w:tcPr>
            <w:tcW w:w="2789" w:type="dxa"/>
            <w:gridSpan w:val="2"/>
            <w:vAlign w:val="center"/>
            <w:hideMark/>
          </w:tcPr>
          <w:p w14:paraId="003AFEE5"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2513F0D"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74B9DF3" w14:textId="77777777" w:rsidTr="00994B64">
        <w:trPr>
          <w:trHeight w:val="900"/>
        </w:trPr>
        <w:tc>
          <w:tcPr>
            <w:tcW w:w="8531" w:type="dxa"/>
            <w:gridSpan w:val="2"/>
            <w:shd w:val="clear" w:color="000000" w:fill="F2F2F2"/>
            <w:vAlign w:val="center"/>
            <w:hideMark/>
          </w:tcPr>
          <w:p w14:paraId="63BB5D8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Kesinleşen ihale kararının bildirilmesine ilişkin, standart forma uygun mektuplar mevcut mu? (İhale yetkilisi tarafından onaylandığı günü izleyen en geç 3 gün içinde, ihale üzerinde bırakılan da dahil olmak üzere ihaleye teklif veren tüm isteklilere bildirilir.)</w:t>
            </w:r>
          </w:p>
        </w:tc>
        <w:tc>
          <w:tcPr>
            <w:tcW w:w="2789" w:type="dxa"/>
            <w:gridSpan w:val="2"/>
            <w:vAlign w:val="center"/>
            <w:hideMark/>
          </w:tcPr>
          <w:p w14:paraId="2600808E"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C508001"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D80A262" w14:textId="77777777" w:rsidTr="00994B64">
        <w:trPr>
          <w:trHeight w:val="697"/>
        </w:trPr>
        <w:tc>
          <w:tcPr>
            <w:tcW w:w="8531" w:type="dxa"/>
            <w:gridSpan w:val="2"/>
            <w:shd w:val="clear" w:color="000000" w:fill="F2F2F2"/>
            <w:vAlign w:val="center"/>
            <w:hideMark/>
          </w:tcPr>
          <w:p w14:paraId="6AF74938"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tarihi itibariyle kesinleşmiş vergi veya sosyal güvenlik prim borçlarının bulunup bulunmadığı kontrol edilmiş mi?</w:t>
            </w:r>
          </w:p>
        </w:tc>
        <w:tc>
          <w:tcPr>
            <w:tcW w:w="2789" w:type="dxa"/>
            <w:gridSpan w:val="2"/>
            <w:vAlign w:val="center"/>
            <w:hideMark/>
          </w:tcPr>
          <w:p w14:paraId="2BC0D04C"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F03BD44"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DEC7271" w14:textId="77777777" w:rsidTr="00994B64">
        <w:trPr>
          <w:trHeight w:val="266"/>
        </w:trPr>
        <w:tc>
          <w:tcPr>
            <w:tcW w:w="8531" w:type="dxa"/>
            <w:gridSpan w:val="2"/>
            <w:shd w:val="clear" w:color="000000" w:fill="F2F2F2"/>
            <w:vAlign w:val="center"/>
            <w:hideMark/>
          </w:tcPr>
          <w:p w14:paraId="7AE26AC8"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tarihi ile ilan arasında öngörülen süre şartlarına uyulmuş mu?</w:t>
            </w:r>
          </w:p>
        </w:tc>
        <w:tc>
          <w:tcPr>
            <w:tcW w:w="2789" w:type="dxa"/>
            <w:gridSpan w:val="2"/>
            <w:vAlign w:val="center"/>
            <w:hideMark/>
          </w:tcPr>
          <w:p w14:paraId="5B276B1F"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24576D5"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C2D6A47" w14:textId="77777777" w:rsidTr="00994B64">
        <w:trPr>
          <w:trHeight w:val="266"/>
        </w:trPr>
        <w:tc>
          <w:tcPr>
            <w:tcW w:w="8531" w:type="dxa"/>
            <w:gridSpan w:val="2"/>
            <w:shd w:val="clear" w:color="000000" w:fill="F2F2F2"/>
            <w:vAlign w:val="center"/>
            <w:hideMark/>
          </w:tcPr>
          <w:p w14:paraId="42EF2135"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İmza beyannamesi mevcut mu ve tarihleri geçerli mi?</w:t>
            </w:r>
          </w:p>
        </w:tc>
        <w:tc>
          <w:tcPr>
            <w:tcW w:w="2789" w:type="dxa"/>
            <w:gridSpan w:val="2"/>
            <w:vAlign w:val="center"/>
            <w:hideMark/>
          </w:tcPr>
          <w:p w14:paraId="6AD9C505"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3F6837B1"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7271239F" w14:textId="77777777" w:rsidTr="00994B64">
        <w:trPr>
          <w:trHeight w:val="266"/>
        </w:trPr>
        <w:tc>
          <w:tcPr>
            <w:tcW w:w="8531" w:type="dxa"/>
            <w:gridSpan w:val="2"/>
            <w:shd w:val="clear" w:color="000000" w:fill="F2F2F2"/>
            <w:vAlign w:val="center"/>
            <w:hideMark/>
          </w:tcPr>
          <w:p w14:paraId="1552EBA1"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Sınır değer hesaplaması, ilgili mevzuata uygun olarak yapılmış mı?</w:t>
            </w:r>
          </w:p>
        </w:tc>
        <w:tc>
          <w:tcPr>
            <w:tcW w:w="2789" w:type="dxa"/>
            <w:gridSpan w:val="2"/>
            <w:vAlign w:val="center"/>
            <w:hideMark/>
          </w:tcPr>
          <w:p w14:paraId="29263E0E"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3B276C43"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04BA92C" w14:textId="77777777" w:rsidTr="00994B64">
        <w:trPr>
          <w:trHeight w:val="443"/>
        </w:trPr>
        <w:tc>
          <w:tcPr>
            <w:tcW w:w="8531" w:type="dxa"/>
            <w:gridSpan w:val="2"/>
            <w:shd w:val="clear" w:color="000000" w:fill="F2F2F2"/>
            <w:vAlign w:val="center"/>
            <w:hideMark/>
          </w:tcPr>
          <w:p w14:paraId="7970906E"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proofErr w:type="gramStart"/>
            <w:r w:rsidRPr="00994B64">
              <w:rPr>
                <w:rFonts w:ascii="Cambria" w:eastAsia="Times New Roman" w:hAnsi="Cambria" w:cs="Calibri"/>
                <w:color w:val="000000"/>
                <w:sz w:val="18"/>
                <w:szCs w:val="18"/>
                <w:lang w:eastAsia="tr-TR"/>
              </w:rPr>
              <w:t>Şikayet</w:t>
            </w:r>
            <w:proofErr w:type="gramEnd"/>
            <w:r w:rsidRPr="00994B64">
              <w:rPr>
                <w:rFonts w:ascii="Cambria" w:eastAsia="Times New Roman" w:hAnsi="Cambria" w:cs="Calibri"/>
                <w:color w:val="000000"/>
                <w:sz w:val="18"/>
                <w:szCs w:val="18"/>
                <w:lang w:eastAsia="tr-TR"/>
              </w:rPr>
              <w:t xml:space="preserve"> ve itirazen </w:t>
            </w:r>
            <w:proofErr w:type="gramStart"/>
            <w:r w:rsidRPr="00994B64">
              <w:rPr>
                <w:rFonts w:ascii="Cambria" w:eastAsia="Times New Roman" w:hAnsi="Cambria" w:cs="Calibri"/>
                <w:color w:val="000000"/>
                <w:sz w:val="18"/>
                <w:szCs w:val="18"/>
                <w:lang w:eastAsia="tr-TR"/>
              </w:rPr>
              <w:t>şikayet</w:t>
            </w:r>
            <w:proofErr w:type="gramEnd"/>
            <w:r w:rsidRPr="00994B64">
              <w:rPr>
                <w:rFonts w:ascii="Cambria" w:eastAsia="Times New Roman" w:hAnsi="Cambria" w:cs="Calibri"/>
                <w:color w:val="000000"/>
                <w:sz w:val="18"/>
                <w:szCs w:val="18"/>
                <w:lang w:eastAsia="tr-TR"/>
              </w:rPr>
              <w:t>, ilgili mevzuata ve usulüne uygun olarak yapılmış mı?</w:t>
            </w:r>
          </w:p>
        </w:tc>
        <w:tc>
          <w:tcPr>
            <w:tcW w:w="2789" w:type="dxa"/>
            <w:gridSpan w:val="2"/>
            <w:vAlign w:val="center"/>
            <w:hideMark/>
          </w:tcPr>
          <w:p w14:paraId="6E61CDF6"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392735E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C0D3654" w14:textId="77777777" w:rsidTr="00994B64">
        <w:trPr>
          <w:trHeight w:val="392"/>
        </w:trPr>
        <w:tc>
          <w:tcPr>
            <w:tcW w:w="8531" w:type="dxa"/>
            <w:gridSpan w:val="2"/>
            <w:shd w:val="clear" w:color="000000" w:fill="F2F2F2"/>
            <w:vAlign w:val="center"/>
            <w:hideMark/>
          </w:tcPr>
          <w:p w14:paraId="61A5D70C"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İstekli tarafından sunulan diğer belgeler, ilgili mevzuata ve ihale dokümanında belirtilen kriterlere uygun mu?</w:t>
            </w:r>
          </w:p>
        </w:tc>
        <w:tc>
          <w:tcPr>
            <w:tcW w:w="2789" w:type="dxa"/>
            <w:gridSpan w:val="2"/>
            <w:vAlign w:val="center"/>
            <w:hideMark/>
          </w:tcPr>
          <w:p w14:paraId="3237CDF0"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1E43D3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F84F07C" w14:textId="77777777" w:rsidTr="00994B64">
        <w:trPr>
          <w:trHeight w:val="266"/>
        </w:trPr>
        <w:tc>
          <w:tcPr>
            <w:tcW w:w="8531" w:type="dxa"/>
            <w:gridSpan w:val="2"/>
            <w:shd w:val="clear" w:color="000000" w:fill="F2F2F2"/>
            <w:vAlign w:val="center"/>
            <w:hideMark/>
          </w:tcPr>
          <w:p w14:paraId="31EA1C11"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Damga vergisi ve karar pulu bedelini yatırmış mı tutar uygun mu</w:t>
            </w:r>
          </w:p>
        </w:tc>
        <w:tc>
          <w:tcPr>
            <w:tcW w:w="2789" w:type="dxa"/>
            <w:gridSpan w:val="2"/>
            <w:vAlign w:val="center"/>
            <w:hideMark/>
          </w:tcPr>
          <w:p w14:paraId="7D43930F"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46DB351"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5460CCD" w14:textId="77777777" w:rsidTr="00994B64">
        <w:trPr>
          <w:trHeight w:val="266"/>
        </w:trPr>
        <w:tc>
          <w:tcPr>
            <w:tcW w:w="8531" w:type="dxa"/>
            <w:gridSpan w:val="2"/>
            <w:shd w:val="clear" w:color="000000" w:fill="F2F2F2"/>
            <w:vAlign w:val="center"/>
            <w:hideMark/>
          </w:tcPr>
          <w:p w14:paraId="4A0A9884"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xml:space="preserve">İdari </w:t>
            </w:r>
            <w:proofErr w:type="spellStart"/>
            <w:r w:rsidRPr="00994B64">
              <w:rPr>
                <w:rFonts w:ascii="Cambria" w:eastAsia="Times New Roman" w:hAnsi="Cambria" w:cs="Calibri"/>
                <w:color w:val="000000"/>
                <w:sz w:val="18"/>
                <w:szCs w:val="18"/>
                <w:lang w:eastAsia="tr-TR"/>
              </w:rPr>
              <w:t>Şartname’de</w:t>
            </w:r>
            <w:proofErr w:type="spellEnd"/>
            <w:r w:rsidRPr="00994B64">
              <w:rPr>
                <w:rFonts w:ascii="Cambria" w:eastAsia="Times New Roman" w:hAnsi="Cambria" w:cs="Calibri"/>
                <w:color w:val="000000"/>
                <w:sz w:val="18"/>
                <w:szCs w:val="18"/>
                <w:lang w:eastAsia="tr-TR"/>
              </w:rPr>
              <w:t xml:space="preserve"> öngörülen kriterleri taşıyan iş deneyim bilgileri</w:t>
            </w:r>
          </w:p>
        </w:tc>
        <w:tc>
          <w:tcPr>
            <w:tcW w:w="2789" w:type="dxa"/>
            <w:gridSpan w:val="2"/>
            <w:vAlign w:val="center"/>
            <w:hideMark/>
          </w:tcPr>
          <w:p w14:paraId="1389E722"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C74BB66"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422D891" w14:textId="77777777" w:rsidTr="00994B64">
        <w:trPr>
          <w:trHeight w:val="278"/>
        </w:trPr>
        <w:tc>
          <w:tcPr>
            <w:tcW w:w="8531" w:type="dxa"/>
            <w:gridSpan w:val="2"/>
            <w:shd w:val="clear" w:color="000000" w:fill="F2F2F2"/>
            <w:vAlign w:val="center"/>
            <w:hideMark/>
          </w:tcPr>
          <w:p w14:paraId="3B65D8A8"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Geçici teminata ilişkin bilgi, süre ve tutar.</w:t>
            </w:r>
          </w:p>
        </w:tc>
        <w:tc>
          <w:tcPr>
            <w:tcW w:w="2789" w:type="dxa"/>
            <w:gridSpan w:val="2"/>
            <w:vAlign w:val="center"/>
            <w:hideMark/>
          </w:tcPr>
          <w:p w14:paraId="4D358A1C"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A002F4A"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9253330" w14:textId="77777777" w:rsidTr="00994B64">
        <w:trPr>
          <w:trHeight w:val="443"/>
        </w:trPr>
        <w:tc>
          <w:tcPr>
            <w:tcW w:w="8531" w:type="dxa"/>
            <w:gridSpan w:val="2"/>
            <w:shd w:val="clear" w:color="000000" w:fill="F2F2F2"/>
            <w:vAlign w:val="center"/>
            <w:hideMark/>
          </w:tcPr>
          <w:p w14:paraId="17DAEC60"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İhalede istenmişse; ekonomik ve mali yeterliliğe ilişkin belgeler mevcut mu? (Yeterlilik bilgileri tablosunda bilgiler yer alıyor mu?)</w:t>
            </w:r>
          </w:p>
        </w:tc>
        <w:tc>
          <w:tcPr>
            <w:tcW w:w="2789" w:type="dxa"/>
            <w:gridSpan w:val="2"/>
            <w:vAlign w:val="center"/>
            <w:hideMark/>
          </w:tcPr>
          <w:p w14:paraId="44AACD1B"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678B616B"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0480283B" w14:textId="77777777" w:rsidTr="00994B64">
        <w:trPr>
          <w:trHeight w:val="583"/>
        </w:trPr>
        <w:tc>
          <w:tcPr>
            <w:tcW w:w="8531" w:type="dxa"/>
            <w:gridSpan w:val="2"/>
            <w:shd w:val="clear" w:color="000000" w:fill="F2F2F2"/>
            <w:vAlign w:val="center"/>
            <w:hideMark/>
          </w:tcPr>
          <w:p w14:paraId="5329B92A"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üzerinde kalan istekli ile en avantajlı ikinci teklif sahibinin, ihalelere katılmaktan yasaklı olmadıklarına dair, Kamu İhale Kurumundan alınacak teyit belgesi</w:t>
            </w:r>
          </w:p>
        </w:tc>
        <w:tc>
          <w:tcPr>
            <w:tcW w:w="2789" w:type="dxa"/>
            <w:gridSpan w:val="2"/>
            <w:vAlign w:val="center"/>
            <w:hideMark/>
          </w:tcPr>
          <w:p w14:paraId="02B15C59"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69307EDF"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2448D792" w14:textId="77777777" w:rsidTr="00994B64">
        <w:trPr>
          <w:trHeight w:val="266"/>
        </w:trPr>
        <w:tc>
          <w:tcPr>
            <w:tcW w:w="8531" w:type="dxa"/>
            <w:gridSpan w:val="2"/>
            <w:shd w:val="clear" w:color="000000" w:fill="F2F2F2"/>
            <w:vAlign w:val="center"/>
            <w:hideMark/>
          </w:tcPr>
          <w:p w14:paraId="4394032D"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Hesaplamalar doğru yapılmış mı?</w:t>
            </w:r>
          </w:p>
        </w:tc>
        <w:tc>
          <w:tcPr>
            <w:tcW w:w="2789" w:type="dxa"/>
            <w:gridSpan w:val="2"/>
            <w:vAlign w:val="center"/>
            <w:hideMark/>
          </w:tcPr>
          <w:p w14:paraId="204AA17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6A218DC6"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98FC7AB" w14:textId="77777777" w:rsidTr="00994B64">
        <w:trPr>
          <w:trHeight w:val="405"/>
        </w:trPr>
        <w:tc>
          <w:tcPr>
            <w:tcW w:w="8531" w:type="dxa"/>
            <w:gridSpan w:val="2"/>
            <w:shd w:val="clear" w:color="000000" w:fill="F2F2F2"/>
            <w:vAlign w:val="center"/>
            <w:hideMark/>
          </w:tcPr>
          <w:p w14:paraId="1982D26F"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İlgili mevzuat çerçevesinde makro model belirleme kurallarına uyulmuş mu?</w:t>
            </w:r>
          </w:p>
        </w:tc>
        <w:tc>
          <w:tcPr>
            <w:tcW w:w="2789" w:type="dxa"/>
            <w:gridSpan w:val="2"/>
            <w:vAlign w:val="center"/>
            <w:hideMark/>
          </w:tcPr>
          <w:p w14:paraId="4ACFB05C"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1CAD9091"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4E5B1566" w14:textId="77777777" w:rsidTr="00994B64">
        <w:trPr>
          <w:trHeight w:val="266"/>
        </w:trPr>
        <w:tc>
          <w:tcPr>
            <w:tcW w:w="8531" w:type="dxa"/>
            <w:gridSpan w:val="2"/>
            <w:shd w:val="clear" w:color="000000" w:fill="F2F2F2"/>
            <w:vAlign w:val="center"/>
            <w:hideMark/>
          </w:tcPr>
          <w:p w14:paraId="2BEBBF6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Kesin teminat tutarı ve geçerlilik bilgileri doğru mu?</w:t>
            </w:r>
          </w:p>
        </w:tc>
        <w:tc>
          <w:tcPr>
            <w:tcW w:w="2789" w:type="dxa"/>
            <w:gridSpan w:val="2"/>
            <w:vAlign w:val="center"/>
            <w:hideMark/>
          </w:tcPr>
          <w:p w14:paraId="0E1B2C9D"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38B341D"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64874346" w14:textId="77777777" w:rsidTr="00994B64">
        <w:trPr>
          <w:trHeight w:val="380"/>
        </w:trPr>
        <w:tc>
          <w:tcPr>
            <w:tcW w:w="8531" w:type="dxa"/>
            <w:gridSpan w:val="2"/>
            <w:shd w:val="clear" w:color="000000" w:fill="F2F2F2"/>
            <w:vAlign w:val="center"/>
            <w:hideMark/>
          </w:tcPr>
          <w:p w14:paraId="1750D43B"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Avans, fiyat farkı, sigorta, garanti ve cezalara ilişkin hükümlere yer verilmiş mi ve mevzuata uygun mu?</w:t>
            </w:r>
          </w:p>
        </w:tc>
        <w:tc>
          <w:tcPr>
            <w:tcW w:w="2789" w:type="dxa"/>
            <w:gridSpan w:val="2"/>
            <w:vAlign w:val="center"/>
            <w:hideMark/>
          </w:tcPr>
          <w:p w14:paraId="12EA9DAC"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4DAF98D7"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ADD2B6E" w14:textId="77777777" w:rsidTr="00994B64">
        <w:trPr>
          <w:trHeight w:val="266"/>
        </w:trPr>
        <w:tc>
          <w:tcPr>
            <w:tcW w:w="8531" w:type="dxa"/>
            <w:gridSpan w:val="2"/>
            <w:shd w:val="clear" w:color="000000" w:fill="F2F2F2"/>
            <w:vAlign w:val="center"/>
            <w:hideMark/>
          </w:tcPr>
          <w:p w14:paraId="342CC619"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işlem dosyası, süre içinde komisyon üyelerine gönderilmiş mi?</w:t>
            </w:r>
          </w:p>
        </w:tc>
        <w:tc>
          <w:tcPr>
            <w:tcW w:w="2789" w:type="dxa"/>
            <w:gridSpan w:val="2"/>
            <w:vAlign w:val="center"/>
            <w:hideMark/>
          </w:tcPr>
          <w:p w14:paraId="34B8759D"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2384DB48"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585A919D" w14:textId="77777777" w:rsidTr="00994B64">
        <w:trPr>
          <w:trHeight w:val="443"/>
        </w:trPr>
        <w:tc>
          <w:tcPr>
            <w:tcW w:w="8531" w:type="dxa"/>
            <w:gridSpan w:val="2"/>
            <w:shd w:val="clear" w:color="000000" w:fill="F2F2F2"/>
            <w:vAlign w:val="center"/>
            <w:hideMark/>
          </w:tcPr>
          <w:p w14:paraId="51D7DF5F"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Asil ve yedek üye sayısı tek olmak üzere, ihale komisyonu en az 5 kişiden oluşmuş mu?</w:t>
            </w:r>
          </w:p>
        </w:tc>
        <w:tc>
          <w:tcPr>
            <w:tcW w:w="2789" w:type="dxa"/>
            <w:gridSpan w:val="2"/>
            <w:vAlign w:val="center"/>
            <w:hideMark/>
          </w:tcPr>
          <w:p w14:paraId="61A11321"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B67CE19"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BC7F59F" w14:textId="77777777" w:rsidTr="00994B64">
        <w:trPr>
          <w:trHeight w:val="266"/>
        </w:trPr>
        <w:tc>
          <w:tcPr>
            <w:tcW w:w="8531" w:type="dxa"/>
            <w:gridSpan w:val="2"/>
            <w:shd w:val="clear" w:color="000000" w:fill="F2F2F2"/>
            <w:vAlign w:val="center"/>
            <w:hideMark/>
          </w:tcPr>
          <w:p w14:paraId="259109AE"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Ödeme planı ve buna ilişkin bilgiler doğru mu?</w:t>
            </w:r>
          </w:p>
        </w:tc>
        <w:tc>
          <w:tcPr>
            <w:tcW w:w="2789" w:type="dxa"/>
            <w:gridSpan w:val="2"/>
            <w:vAlign w:val="center"/>
            <w:hideMark/>
          </w:tcPr>
          <w:p w14:paraId="482D234A"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06AFA7E0"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6B09D17" w14:textId="77777777" w:rsidTr="00994B64">
        <w:trPr>
          <w:trHeight w:val="266"/>
        </w:trPr>
        <w:tc>
          <w:tcPr>
            <w:tcW w:w="8531" w:type="dxa"/>
            <w:gridSpan w:val="2"/>
            <w:shd w:val="clear" w:color="000000" w:fill="F2F2F2"/>
            <w:vAlign w:val="center"/>
            <w:hideMark/>
          </w:tcPr>
          <w:p w14:paraId="6126A5E8"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İhale süreci ile ilgili diğer belgeler</w:t>
            </w:r>
          </w:p>
        </w:tc>
        <w:tc>
          <w:tcPr>
            <w:tcW w:w="2789" w:type="dxa"/>
            <w:gridSpan w:val="2"/>
            <w:vAlign w:val="center"/>
            <w:hideMark/>
          </w:tcPr>
          <w:p w14:paraId="22B7AA9F"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7B195A78"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35E3AAF6" w14:textId="77777777" w:rsidTr="00994B64">
        <w:trPr>
          <w:trHeight w:val="266"/>
        </w:trPr>
        <w:tc>
          <w:tcPr>
            <w:tcW w:w="8531" w:type="dxa"/>
            <w:gridSpan w:val="2"/>
            <w:shd w:val="clear" w:color="000000" w:fill="F2F2F2"/>
            <w:vAlign w:val="center"/>
            <w:hideMark/>
          </w:tcPr>
          <w:p w14:paraId="108739A0"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Onay aşamasında ön mali kontrole gönderilmiş mi?</w:t>
            </w:r>
          </w:p>
        </w:tc>
        <w:tc>
          <w:tcPr>
            <w:tcW w:w="2789" w:type="dxa"/>
            <w:gridSpan w:val="2"/>
            <w:vAlign w:val="center"/>
            <w:hideMark/>
          </w:tcPr>
          <w:p w14:paraId="2EBA606E" w14:textId="77777777" w:rsidR="00994B64" w:rsidRPr="00994B64" w:rsidRDefault="00994B64" w:rsidP="00994B64">
            <w:pPr>
              <w:spacing w:after="0" w:line="240" w:lineRule="auto"/>
              <w:jc w:val="center"/>
              <w:rPr>
                <w:rFonts w:ascii="Cambria" w:eastAsia="Times New Roman" w:hAnsi="Cambria" w:cs="Calibri"/>
                <w:b/>
                <w:bCs/>
                <w:i/>
                <w:iCs/>
                <w:color w:val="17365D"/>
                <w:sz w:val="24"/>
                <w:szCs w:val="24"/>
                <w:lang w:eastAsia="tr-TR"/>
              </w:rPr>
            </w:pPr>
            <w:r w:rsidRPr="00994B64">
              <w:rPr>
                <w:rFonts w:ascii="Cambria" w:eastAsia="Times New Roman" w:hAnsi="Cambria" w:cs="Calibri"/>
                <w:b/>
                <w:bCs/>
                <w:i/>
                <w:iCs/>
                <w:color w:val="17365D"/>
                <w:sz w:val="24"/>
                <w:szCs w:val="24"/>
                <w:lang w:eastAsia="tr-TR"/>
              </w:rPr>
              <w:t> </w:t>
            </w:r>
          </w:p>
        </w:tc>
        <w:tc>
          <w:tcPr>
            <w:tcW w:w="3548" w:type="dxa"/>
            <w:gridSpan w:val="2"/>
            <w:vAlign w:val="center"/>
            <w:hideMark/>
          </w:tcPr>
          <w:p w14:paraId="3F12235E" w14:textId="77777777" w:rsidR="00994B64" w:rsidRPr="00994B64" w:rsidRDefault="00994B64" w:rsidP="00994B64">
            <w:pPr>
              <w:spacing w:after="0" w:line="240" w:lineRule="auto"/>
              <w:jc w:val="center"/>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r>
      <w:tr w:rsidR="00994B64" w:rsidRPr="00994B64" w14:paraId="14325EBA" w14:textId="77777777" w:rsidTr="00994B64">
        <w:trPr>
          <w:trHeight w:val="342"/>
        </w:trPr>
        <w:tc>
          <w:tcPr>
            <w:tcW w:w="14869" w:type="dxa"/>
            <w:gridSpan w:val="6"/>
            <w:shd w:val="clear" w:color="000000" w:fill="F2F2F2"/>
            <w:vAlign w:val="center"/>
            <w:hideMark/>
          </w:tcPr>
          <w:p w14:paraId="7A2262B9" w14:textId="77777777" w:rsidR="00994B64" w:rsidRPr="00994B64" w:rsidRDefault="00994B64" w:rsidP="00994B64">
            <w:pPr>
              <w:spacing w:after="0" w:line="240" w:lineRule="auto"/>
              <w:rPr>
                <w:rFonts w:ascii="Cambria" w:eastAsia="Times New Roman" w:hAnsi="Cambria" w:cs="Calibri"/>
                <w:b/>
                <w:bCs/>
                <w:color w:val="17365D"/>
                <w:sz w:val="18"/>
                <w:szCs w:val="18"/>
                <w:lang w:eastAsia="tr-TR"/>
              </w:rPr>
            </w:pPr>
            <w:r w:rsidRPr="00994B64">
              <w:rPr>
                <w:rFonts w:ascii="Cambria" w:eastAsia="Times New Roman" w:hAnsi="Cambria" w:cs="Calibri"/>
                <w:b/>
                <w:bCs/>
                <w:color w:val="17365D"/>
                <w:sz w:val="18"/>
                <w:szCs w:val="18"/>
                <w:lang w:eastAsia="tr-TR"/>
              </w:rPr>
              <w:t>KONTROL EDİLMİŞ ve UYGUN GÖRÜLMÜŞTÜR</w:t>
            </w:r>
          </w:p>
        </w:tc>
      </w:tr>
      <w:tr w:rsidR="00994B64" w:rsidRPr="00994B64" w14:paraId="066E0734" w14:textId="77777777" w:rsidTr="00994B64">
        <w:trPr>
          <w:trHeight w:val="240"/>
        </w:trPr>
        <w:tc>
          <w:tcPr>
            <w:tcW w:w="4608" w:type="dxa"/>
            <w:shd w:val="clear" w:color="000000" w:fill="F2F2F2"/>
            <w:vAlign w:val="center"/>
            <w:hideMark/>
          </w:tcPr>
          <w:p w14:paraId="6B68C170" w14:textId="77777777" w:rsidR="00994B64" w:rsidRPr="00994B64" w:rsidRDefault="00994B64" w:rsidP="00994B64">
            <w:pPr>
              <w:spacing w:after="0" w:line="240" w:lineRule="auto"/>
              <w:rPr>
                <w:rFonts w:ascii="Cambria" w:eastAsia="Times New Roman" w:hAnsi="Cambria" w:cs="Calibri"/>
                <w:b/>
                <w:bCs/>
                <w:color w:val="17365D"/>
                <w:sz w:val="18"/>
                <w:szCs w:val="18"/>
                <w:lang w:eastAsia="tr-TR"/>
              </w:rPr>
            </w:pPr>
            <w:r w:rsidRPr="00994B64">
              <w:rPr>
                <w:rFonts w:ascii="Cambria" w:eastAsia="Times New Roman" w:hAnsi="Cambria" w:cs="Calibri"/>
                <w:b/>
                <w:bCs/>
                <w:color w:val="17365D"/>
                <w:sz w:val="18"/>
                <w:szCs w:val="18"/>
                <w:lang w:eastAsia="tr-TR"/>
              </w:rPr>
              <w:t>AÇIKLAMALAR:</w:t>
            </w:r>
          </w:p>
        </w:tc>
        <w:tc>
          <w:tcPr>
            <w:tcW w:w="10260" w:type="dxa"/>
            <w:gridSpan w:val="5"/>
            <w:vAlign w:val="center"/>
            <w:hideMark/>
          </w:tcPr>
          <w:p w14:paraId="2CD1C48C" w14:textId="77777777" w:rsidR="00994B64" w:rsidRPr="00994B64" w:rsidRDefault="00994B64" w:rsidP="00994B64">
            <w:pPr>
              <w:spacing w:after="0" w:line="240" w:lineRule="auto"/>
              <w:jc w:val="center"/>
              <w:rPr>
                <w:rFonts w:ascii="Cambria" w:eastAsia="Times New Roman" w:hAnsi="Cambria" w:cs="Calibri"/>
                <w:b/>
                <w:bCs/>
                <w:color w:val="17365D"/>
                <w:sz w:val="18"/>
                <w:szCs w:val="18"/>
                <w:lang w:eastAsia="tr-TR"/>
              </w:rPr>
            </w:pPr>
            <w:r w:rsidRPr="00994B64">
              <w:rPr>
                <w:rFonts w:ascii="Cambria" w:eastAsia="Times New Roman" w:hAnsi="Cambria" w:cs="Calibri"/>
                <w:b/>
                <w:bCs/>
                <w:color w:val="17365D"/>
                <w:sz w:val="18"/>
                <w:szCs w:val="18"/>
                <w:lang w:eastAsia="tr-TR"/>
              </w:rPr>
              <w:t> </w:t>
            </w:r>
          </w:p>
        </w:tc>
      </w:tr>
      <w:tr w:rsidR="00994B64" w:rsidRPr="00994B64" w14:paraId="3AB1FB0B" w14:textId="77777777" w:rsidTr="00994B64">
        <w:trPr>
          <w:trHeight w:val="240"/>
        </w:trPr>
        <w:tc>
          <w:tcPr>
            <w:tcW w:w="8531" w:type="dxa"/>
            <w:gridSpan w:val="2"/>
            <w:shd w:val="clear" w:color="000000" w:fill="F2F2F2"/>
            <w:vAlign w:val="center"/>
            <w:hideMark/>
          </w:tcPr>
          <w:p w14:paraId="46170F49" w14:textId="77777777" w:rsidR="00994B64" w:rsidRPr="00994B64" w:rsidRDefault="00994B64" w:rsidP="00994B64">
            <w:pPr>
              <w:spacing w:after="0" w:line="240" w:lineRule="auto"/>
              <w:jc w:val="center"/>
              <w:rPr>
                <w:rFonts w:ascii="Cambria" w:eastAsia="Times New Roman" w:hAnsi="Cambria" w:cs="Calibri"/>
                <w:b/>
                <w:bCs/>
                <w:color w:val="17365D"/>
                <w:sz w:val="20"/>
                <w:szCs w:val="20"/>
                <w:lang w:eastAsia="tr-TR"/>
              </w:rPr>
            </w:pPr>
            <w:r w:rsidRPr="00994B64">
              <w:rPr>
                <w:rFonts w:ascii="Cambria" w:eastAsia="Times New Roman" w:hAnsi="Cambria" w:cs="Calibri"/>
                <w:b/>
                <w:bCs/>
                <w:color w:val="17365D"/>
                <w:sz w:val="20"/>
                <w:szCs w:val="20"/>
                <w:lang w:eastAsia="tr-TR"/>
              </w:rPr>
              <w:t>Kontrol Eden (Ön Mali Kontrol Yetkilisi)</w:t>
            </w:r>
          </w:p>
        </w:tc>
        <w:tc>
          <w:tcPr>
            <w:tcW w:w="6337" w:type="dxa"/>
            <w:gridSpan w:val="4"/>
            <w:shd w:val="clear" w:color="000000" w:fill="F2F2F2"/>
            <w:vAlign w:val="center"/>
            <w:hideMark/>
          </w:tcPr>
          <w:p w14:paraId="7DB2429A" w14:textId="77777777" w:rsidR="00994B64" w:rsidRPr="00994B64" w:rsidRDefault="00994B64" w:rsidP="00994B64">
            <w:pPr>
              <w:spacing w:after="0" w:line="240" w:lineRule="auto"/>
              <w:jc w:val="center"/>
              <w:rPr>
                <w:rFonts w:ascii="Cambria" w:eastAsia="Times New Roman" w:hAnsi="Cambria" w:cs="Calibri"/>
                <w:b/>
                <w:bCs/>
                <w:color w:val="17365D"/>
                <w:sz w:val="20"/>
                <w:szCs w:val="20"/>
                <w:lang w:eastAsia="tr-TR"/>
              </w:rPr>
            </w:pPr>
            <w:r w:rsidRPr="00994B64">
              <w:rPr>
                <w:rFonts w:ascii="Cambria" w:eastAsia="Times New Roman" w:hAnsi="Cambria" w:cs="Calibri"/>
                <w:b/>
                <w:bCs/>
                <w:color w:val="17365D"/>
                <w:sz w:val="20"/>
                <w:szCs w:val="20"/>
                <w:lang w:eastAsia="tr-TR"/>
              </w:rPr>
              <w:t>Onaylayan</w:t>
            </w:r>
          </w:p>
        </w:tc>
      </w:tr>
      <w:tr w:rsidR="00994B64" w:rsidRPr="00994B64" w14:paraId="1C8E510B" w14:textId="77777777" w:rsidTr="00994B64">
        <w:trPr>
          <w:trHeight w:val="240"/>
        </w:trPr>
        <w:tc>
          <w:tcPr>
            <w:tcW w:w="4608" w:type="dxa"/>
            <w:shd w:val="clear" w:color="000000" w:fill="F2F2F2"/>
            <w:vAlign w:val="center"/>
            <w:hideMark/>
          </w:tcPr>
          <w:p w14:paraId="58F89A74" w14:textId="77777777" w:rsidR="00994B64" w:rsidRPr="00994B64" w:rsidRDefault="00994B64" w:rsidP="00994B64">
            <w:pPr>
              <w:spacing w:after="0" w:line="240" w:lineRule="auto"/>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Tarih</w:t>
            </w:r>
          </w:p>
        </w:tc>
        <w:tc>
          <w:tcPr>
            <w:tcW w:w="3922" w:type="dxa"/>
            <w:vAlign w:val="center"/>
            <w:hideMark/>
          </w:tcPr>
          <w:p w14:paraId="544A3C97"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c>
          <w:tcPr>
            <w:tcW w:w="1544" w:type="dxa"/>
            <w:shd w:val="clear" w:color="000000" w:fill="F2F2F2"/>
            <w:vAlign w:val="center"/>
            <w:hideMark/>
          </w:tcPr>
          <w:p w14:paraId="3F034EA3" w14:textId="77777777" w:rsidR="00994B64" w:rsidRPr="00994B64" w:rsidRDefault="00994B64" w:rsidP="00994B64">
            <w:pPr>
              <w:spacing w:after="0" w:line="240" w:lineRule="auto"/>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Tarih</w:t>
            </w:r>
          </w:p>
        </w:tc>
        <w:tc>
          <w:tcPr>
            <w:tcW w:w="4793" w:type="dxa"/>
            <w:gridSpan w:val="3"/>
            <w:shd w:val="clear" w:color="000000" w:fill="FFFFFF"/>
            <w:vAlign w:val="center"/>
            <w:hideMark/>
          </w:tcPr>
          <w:p w14:paraId="7CEC9EA0" w14:textId="77777777" w:rsidR="00994B64" w:rsidRPr="00994B64" w:rsidRDefault="00994B64" w:rsidP="00994B64">
            <w:pPr>
              <w:spacing w:after="0" w:line="240" w:lineRule="auto"/>
              <w:jc w:val="center"/>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 </w:t>
            </w:r>
          </w:p>
        </w:tc>
      </w:tr>
      <w:tr w:rsidR="00994B64" w:rsidRPr="00994B64" w14:paraId="7E2464B0" w14:textId="77777777" w:rsidTr="00994B64">
        <w:trPr>
          <w:trHeight w:val="240"/>
        </w:trPr>
        <w:tc>
          <w:tcPr>
            <w:tcW w:w="4608" w:type="dxa"/>
            <w:shd w:val="clear" w:color="000000" w:fill="F2F2F2"/>
            <w:vAlign w:val="center"/>
            <w:hideMark/>
          </w:tcPr>
          <w:p w14:paraId="1AC7E2A6" w14:textId="77777777" w:rsidR="00994B64" w:rsidRPr="00994B64" w:rsidRDefault="00994B64" w:rsidP="00994B64">
            <w:pPr>
              <w:spacing w:after="0" w:line="240" w:lineRule="auto"/>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Adı Soyadı</w:t>
            </w:r>
          </w:p>
        </w:tc>
        <w:tc>
          <w:tcPr>
            <w:tcW w:w="3922" w:type="dxa"/>
            <w:vAlign w:val="center"/>
            <w:hideMark/>
          </w:tcPr>
          <w:p w14:paraId="014EB102"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c>
          <w:tcPr>
            <w:tcW w:w="1544" w:type="dxa"/>
            <w:shd w:val="clear" w:color="000000" w:fill="F2F2F2"/>
            <w:vAlign w:val="center"/>
            <w:hideMark/>
          </w:tcPr>
          <w:p w14:paraId="42E93DC4" w14:textId="77777777" w:rsidR="00994B64" w:rsidRPr="00994B64" w:rsidRDefault="00994B64" w:rsidP="00994B64">
            <w:pPr>
              <w:spacing w:after="0" w:line="240" w:lineRule="auto"/>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Adı Soyadı</w:t>
            </w:r>
          </w:p>
        </w:tc>
        <w:tc>
          <w:tcPr>
            <w:tcW w:w="4793" w:type="dxa"/>
            <w:gridSpan w:val="3"/>
            <w:shd w:val="clear" w:color="000000" w:fill="FFFFFF"/>
            <w:vAlign w:val="center"/>
            <w:hideMark/>
          </w:tcPr>
          <w:p w14:paraId="08F37035" w14:textId="77777777" w:rsidR="00994B64" w:rsidRPr="00994B64" w:rsidRDefault="00994B64" w:rsidP="00994B64">
            <w:pPr>
              <w:spacing w:after="0" w:line="240" w:lineRule="auto"/>
              <w:jc w:val="center"/>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 </w:t>
            </w:r>
          </w:p>
        </w:tc>
      </w:tr>
      <w:tr w:rsidR="00994B64" w:rsidRPr="00994B64" w14:paraId="25B3B567" w14:textId="77777777" w:rsidTr="00994B64">
        <w:trPr>
          <w:trHeight w:val="240"/>
        </w:trPr>
        <w:tc>
          <w:tcPr>
            <w:tcW w:w="4608" w:type="dxa"/>
            <w:shd w:val="clear" w:color="000000" w:fill="F2F2F2"/>
            <w:vAlign w:val="center"/>
            <w:hideMark/>
          </w:tcPr>
          <w:p w14:paraId="5537A00F" w14:textId="77777777" w:rsidR="00994B64" w:rsidRPr="00994B64" w:rsidRDefault="00994B64" w:rsidP="00994B64">
            <w:pPr>
              <w:spacing w:after="0" w:line="240" w:lineRule="auto"/>
              <w:rPr>
                <w:rFonts w:ascii="Cambria" w:eastAsia="Times New Roman" w:hAnsi="Cambria" w:cs="Calibri"/>
                <w:b/>
                <w:bCs/>
                <w:color w:val="002060"/>
                <w:sz w:val="18"/>
                <w:szCs w:val="18"/>
                <w:lang w:eastAsia="tr-TR"/>
              </w:rPr>
            </w:pPr>
            <w:proofErr w:type="spellStart"/>
            <w:r w:rsidRPr="00994B64">
              <w:rPr>
                <w:rFonts w:ascii="Cambria" w:eastAsia="Times New Roman" w:hAnsi="Cambria" w:cs="Calibri"/>
                <w:b/>
                <w:bCs/>
                <w:color w:val="002060"/>
                <w:sz w:val="18"/>
                <w:szCs w:val="18"/>
                <w:lang w:eastAsia="tr-TR"/>
              </w:rPr>
              <w:t>Ünvanı</w:t>
            </w:r>
            <w:proofErr w:type="spellEnd"/>
          </w:p>
        </w:tc>
        <w:tc>
          <w:tcPr>
            <w:tcW w:w="3922" w:type="dxa"/>
            <w:vAlign w:val="center"/>
            <w:hideMark/>
          </w:tcPr>
          <w:p w14:paraId="52043D7C"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c>
          <w:tcPr>
            <w:tcW w:w="1544" w:type="dxa"/>
            <w:shd w:val="clear" w:color="000000" w:fill="F2F2F2"/>
            <w:vAlign w:val="center"/>
            <w:hideMark/>
          </w:tcPr>
          <w:p w14:paraId="07B79651" w14:textId="77777777" w:rsidR="00994B64" w:rsidRPr="00994B64" w:rsidRDefault="00994B64" w:rsidP="00994B64">
            <w:pPr>
              <w:spacing w:after="0" w:line="240" w:lineRule="auto"/>
              <w:rPr>
                <w:rFonts w:ascii="Cambria" w:eastAsia="Times New Roman" w:hAnsi="Cambria" w:cs="Calibri"/>
                <w:b/>
                <w:bCs/>
                <w:color w:val="002060"/>
                <w:sz w:val="18"/>
                <w:szCs w:val="18"/>
                <w:lang w:eastAsia="tr-TR"/>
              </w:rPr>
            </w:pPr>
            <w:proofErr w:type="spellStart"/>
            <w:r w:rsidRPr="00994B64">
              <w:rPr>
                <w:rFonts w:ascii="Cambria" w:eastAsia="Times New Roman" w:hAnsi="Cambria" w:cs="Calibri"/>
                <w:b/>
                <w:bCs/>
                <w:color w:val="002060"/>
                <w:sz w:val="18"/>
                <w:szCs w:val="18"/>
                <w:lang w:eastAsia="tr-TR"/>
              </w:rPr>
              <w:t>Ünvanı</w:t>
            </w:r>
            <w:proofErr w:type="spellEnd"/>
          </w:p>
        </w:tc>
        <w:tc>
          <w:tcPr>
            <w:tcW w:w="4793" w:type="dxa"/>
            <w:gridSpan w:val="3"/>
            <w:shd w:val="clear" w:color="000000" w:fill="FFFFFF"/>
            <w:vAlign w:val="center"/>
            <w:hideMark/>
          </w:tcPr>
          <w:p w14:paraId="290E53DB" w14:textId="77777777" w:rsidR="00994B64" w:rsidRPr="00994B64" w:rsidRDefault="00994B64" w:rsidP="00994B64">
            <w:pPr>
              <w:spacing w:after="0" w:line="240" w:lineRule="auto"/>
              <w:jc w:val="center"/>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 </w:t>
            </w:r>
          </w:p>
        </w:tc>
      </w:tr>
      <w:tr w:rsidR="00994B64" w:rsidRPr="00994B64" w14:paraId="24A5344C" w14:textId="77777777" w:rsidTr="00994B64">
        <w:trPr>
          <w:trHeight w:val="240"/>
        </w:trPr>
        <w:tc>
          <w:tcPr>
            <w:tcW w:w="4608" w:type="dxa"/>
            <w:shd w:val="clear" w:color="000000" w:fill="F2F2F2"/>
            <w:vAlign w:val="center"/>
            <w:hideMark/>
          </w:tcPr>
          <w:p w14:paraId="7A42F6C6" w14:textId="77777777" w:rsidR="00994B64" w:rsidRPr="00994B64" w:rsidRDefault="00994B64" w:rsidP="00994B64">
            <w:pPr>
              <w:spacing w:after="0" w:line="240" w:lineRule="auto"/>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İmzası</w:t>
            </w:r>
          </w:p>
        </w:tc>
        <w:tc>
          <w:tcPr>
            <w:tcW w:w="3922" w:type="dxa"/>
            <w:vAlign w:val="center"/>
            <w:hideMark/>
          </w:tcPr>
          <w:p w14:paraId="7601F945" w14:textId="77777777" w:rsidR="00994B64" w:rsidRPr="00994B64" w:rsidRDefault="00994B64" w:rsidP="00994B64">
            <w:pPr>
              <w:spacing w:after="0" w:line="240" w:lineRule="auto"/>
              <w:rPr>
                <w:rFonts w:ascii="Cambria" w:eastAsia="Times New Roman" w:hAnsi="Cambria" w:cs="Calibri"/>
                <w:color w:val="000000"/>
                <w:sz w:val="18"/>
                <w:szCs w:val="18"/>
                <w:lang w:eastAsia="tr-TR"/>
              </w:rPr>
            </w:pPr>
            <w:r w:rsidRPr="00994B64">
              <w:rPr>
                <w:rFonts w:ascii="Cambria" w:eastAsia="Times New Roman" w:hAnsi="Cambria" w:cs="Calibri"/>
                <w:color w:val="000000"/>
                <w:sz w:val="18"/>
                <w:szCs w:val="18"/>
                <w:lang w:eastAsia="tr-TR"/>
              </w:rPr>
              <w:t> </w:t>
            </w:r>
          </w:p>
        </w:tc>
        <w:tc>
          <w:tcPr>
            <w:tcW w:w="1544" w:type="dxa"/>
            <w:shd w:val="clear" w:color="000000" w:fill="F2F2F2"/>
            <w:vAlign w:val="center"/>
            <w:hideMark/>
          </w:tcPr>
          <w:p w14:paraId="44C4C946" w14:textId="77777777" w:rsidR="00994B64" w:rsidRPr="00994B64" w:rsidRDefault="00994B64" w:rsidP="00994B64">
            <w:pPr>
              <w:spacing w:after="0" w:line="240" w:lineRule="auto"/>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İmzası</w:t>
            </w:r>
          </w:p>
        </w:tc>
        <w:tc>
          <w:tcPr>
            <w:tcW w:w="4793" w:type="dxa"/>
            <w:gridSpan w:val="3"/>
            <w:shd w:val="clear" w:color="000000" w:fill="FFFFFF"/>
            <w:vAlign w:val="center"/>
            <w:hideMark/>
          </w:tcPr>
          <w:p w14:paraId="4C6A49FC" w14:textId="77777777" w:rsidR="00994B64" w:rsidRPr="00994B64" w:rsidRDefault="00994B64" w:rsidP="00994B64">
            <w:pPr>
              <w:spacing w:after="0" w:line="240" w:lineRule="auto"/>
              <w:jc w:val="center"/>
              <w:rPr>
                <w:rFonts w:ascii="Cambria" w:eastAsia="Times New Roman" w:hAnsi="Cambria" w:cs="Calibri"/>
                <w:b/>
                <w:bCs/>
                <w:color w:val="002060"/>
                <w:sz w:val="18"/>
                <w:szCs w:val="18"/>
                <w:lang w:eastAsia="tr-TR"/>
              </w:rPr>
            </w:pPr>
            <w:r w:rsidRPr="00994B64">
              <w:rPr>
                <w:rFonts w:ascii="Cambria" w:eastAsia="Times New Roman" w:hAnsi="Cambria" w:cs="Calibri"/>
                <w:b/>
                <w:bCs/>
                <w:color w:val="002060"/>
                <w:sz w:val="18"/>
                <w:szCs w:val="18"/>
                <w:lang w:eastAsia="tr-TR"/>
              </w:rPr>
              <w:t> </w:t>
            </w:r>
          </w:p>
        </w:tc>
      </w:tr>
      <w:tr w:rsidR="00994B64" w:rsidRPr="00994B64" w14:paraId="713DDD04" w14:textId="77777777" w:rsidTr="00994B64">
        <w:trPr>
          <w:trHeight w:val="240"/>
        </w:trPr>
        <w:tc>
          <w:tcPr>
            <w:tcW w:w="4608" w:type="dxa"/>
            <w:noWrap/>
            <w:vAlign w:val="bottom"/>
            <w:hideMark/>
          </w:tcPr>
          <w:p w14:paraId="70D402BA" w14:textId="77777777" w:rsidR="00994B64" w:rsidRPr="00994B64" w:rsidRDefault="00994B64" w:rsidP="00994B64">
            <w:pPr>
              <w:spacing w:after="0" w:line="240" w:lineRule="auto"/>
              <w:jc w:val="center"/>
              <w:rPr>
                <w:rFonts w:ascii="Cambria" w:eastAsia="Times New Roman" w:hAnsi="Cambria" w:cs="Calibri"/>
                <w:b/>
                <w:bCs/>
                <w:color w:val="002060"/>
                <w:sz w:val="18"/>
                <w:szCs w:val="18"/>
                <w:lang w:eastAsia="tr-TR"/>
              </w:rPr>
            </w:pPr>
          </w:p>
        </w:tc>
        <w:tc>
          <w:tcPr>
            <w:tcW w:w="3922" w:type="dxa"/>
            <w:noWrap/>
            <w:vAlign w:val="bottom"/>
            <w:hideMark/>
          </w:tcPr>
          <w:p w14:paraId="10797F7A" w14:textId="77777777" w:rsidR="00994B64" w:rsidRPr="00994B64" w:rsidRDefault="00994B64" w:rsidP="00994B64">
            <w:pPr>
              <w:spacing w:after="0" w:line="240" w:lineRule="auto"/>
              <w:rPr>
                <w:rFonts w:ascii="Times New Roman" w:eastAsia="Times New Roman" w:hAnsi="Times New Roman" w:cs="Times New Roman"/>
                <w:sz w:val="20"/>
                <w:szCs w:val="20"/>
                <w:lang w:eastAsia="tr-TR"/>
              </w:rPr>
            </w:pPr>
          </w:p>
        </w:tc>
        <w:tc>
          <w:tcPr>
            <w:tcW w:w="1544" w:type="dxa"/>
            <w:noWrap/>
            <w:vAlign w:val="bottom"/>
            <w:hideMark/>
          </w:tcPr>
          <w:p w14:paraId="201C1FFF" w14:textId="77777777" w:rsidR="00994B64" w:rsidRPr="00994B64" w:rsidRDefault="00994B64" w:rsidP="00994B64">
            <w:pPr>
              <w:spacing w:after="0" w:line="240" w:lineRule="auto"/>
              <w:rPr>
                <w:rFonts w:ascii="Times New Roman" w:eastAsia="Times New Roman" w:hAnsi="Times New Roman" w:cs="Times New Roman"/>
                <w:sz w:val="20"/>
                <w:szCs w:val="20"/>
                <w:lang w:eastAsia="tr-TR"/>
              </w:rPr>
            </w:pPr>
          </w:p>
        </w:tc>
        <w:tc>
          <w:tcPr>
            <w:tcW w:w="1244" w:type="dxa"/>
            <w:noWrap/>
            <w:vAlign w:val="bottom"/>
            <w:hideMark/>
          </w:tcPr>
          <w:p w14:paraId="720447B6" w14:textId="77777777" w:rsidR="00994B64" w:rsidRPr="00994B64" w:rsidRDefault="00994B64" w:rsidP="00994B64">
            <w:pPr>
              <w:spacing w:after="0" w:line="240" w:lineRule="auto"/>
              <w:rPr>
                <w:rFonts w:ascii="Times New Roman" w:eastAsia="Times New Roman" w:hAnsi="Times New Roman" w:cs="Times New Roman"/>
                <w:sz w:val="20"/>
                <w:szCs w:val="20"/>
                <w:lang w:eastAsia="tr-TR"/>
              </w:rPr>
            </w:pPr>
          </w:p>
        </w:tc>
        <w:tc>
          <w:tcPr>
            <w:tcW w:w="1796" w:type="dxa"/>
            <w:noWrap/>
            <w:vAlign w:val="bottom"/>
            <w:hideMark/>
          </w:tcPr>
          <w:p w14:paraId="293FF54C" w14:textId="77777777" w:rsidR="00994B64" w:rsidRPr="00994B64" w:rsidRDefault="00994B64" w:rsidP="00994B64">
            <w:pPr>
              <w:spacing w:after="0" w:line="240" w:lineRule="auto"/>
              <w:rPr>
                <w:rFonts w:ascii="Times New Roman" w:eastAsia="Times New Roman" w:hAnsi="Times New Roman" w:cs="Times New Roman"/>
                <w:sz w:val="20"/>
                <w:szCs w:val="20"/>
                <w:lang w:eastAsia="tr-TR"/>
              </w:rPr>
            </w:pPr>
          </w:p>
        </w:tc>
        <w:tc>
          <w:tcPr>
            <w:tcW w:w="1752" w:type="dxa"/>
            <w:noWrap/>
            <w:vAlign w:val="bottom"/>
            <w:hideMark/>
          </w:tcPr>
          <w:p w14:paraId="15B238E8" w14:textId="77777777" w:rsidR="00994B64" w:rsidRPr="00994B64" w:rsidRDefault="00994B64" w:rsidP="00994B64">
            <w:pPr>
              <w:spacing w:after="0" w:line="240" w:lineRule="auto"/>
              <w:rPr>
                <w:rFonts w:ascii="Times New Roman" w:eastAsia="Times New Roman" w:hAnsi="Times New Roman" w:cs="Times New Roman"/>
                <w:sz w:val="20"/>
                <w:szCs w:val="20"/>
                <w:lang w:eastAsia="tr-TR"/>
              </w:rPr>
            </w:pPr>
          </w:p>
        </w:tc>
      </w:tr>
      <w:tr w:rsidR="00994B64" w:rsidRPr="00994B64" w14:paraId="6C2C1CEA" w14:textId="77777777" w:rsidTr="00994B64">
        <w:trPr>
          <w:trHeight w:val="240"/>
        </w:trPr>
        <w:tc>
          <w:tcPr>
            <w:tcW w:w="14869" w:type="dxa"/>
            <w:gridSpan w:val="6"/>
            <w:hideMark/>
          </w:tcPr>
          <w:p w14:paraId="6D54E041" w14:textId="77777777" w:rsidR="00994B64" w:rsidRPr="00994B64" w:rsidRDefault="00994B64" w:rsidP="00994B64">
            <w:pPr>
              <w:spacing w:after="0" w:line="240" w:lineRule="auto"/>
              <w:rPr>
                <w:rFonts w:ascii="Cambria" w:eastAsia="Times New Roman" w:hAnsi="Cambria" w:cs="Calibri"/>
                <w:i/>
                <w:iCs/>
                <w:color w:val="C00000"/>
                <w:sz w:val="18"/>
                <w:szCs w:val="18"/>
                <w:lang w:eastAsia="tr-TR"/>
              </w:rPr>
            </w:pPr>
            <w:r w:rsidRPr="00994B64">
              <w:rPr>
                <w:rFonts w:ascii="Cambria" w:eastAsia="Times New Roman" w:hAnsi="Cambria" w:cs="Calibri"/>
                <w:i/>
                <w:iCs/>
                <w:color w:val="C00000"/>
                <w:sz w:val="18"/>
                <w:szCs w:val="18"/>
                <w:lang w:eastAsia="tr-TR"/>
              </w:rPr>
              <w:t>¹Belgeler doğru, tam ve eksiksiz ise "Uygundur", yanlış veya eksikse "Uygun Değildir.</w:t>
            </w:r>
            <w:proofErr w:type="gramStart"/>
            <w:r w:rsidRPr="00994B64">
              <w:rPr>
                <w:rFonts w:ascii="Cambria" w:eastAsia="Times New Roman" w:hAnsi="Cambria" w:cs="Calibri"/>
                <w:i/>
                <w:iCs/>
                <w:color w:val="C00000"/>
                <w:sz w:val="18"/>
                <w:szCs w:val="18"/>
                <w:lang w:eastAsia="tr-TR"/>
              </w:rPr>
              <w:t>",  ilgili</w:t>
            </w:r>
            <w:proofErr w:type="gramEnd"/>
            <w:r w:rsidRPr="00994B64">
              <w:rPr>
                <w:rFonts w:ascii="Cambria" w:eastAsia="Times New Roman" w:hAnsi="Cambria" w:cs="Calibri"/>
                <w:i/>
                <w:iCs/>
                <w:color w:val="C00000"/>
                <w:sz w:val="18"/>
                <w:szCs w:val="18"/>
                <w:lang w:eastAsia="tr-TR"/>
              </w:rPr>
              <w:t xml:space="preserve"> belgeler gerekli değilse "Gerekli Değil" yazılacaktır.</w:t>
            </w:r>
          </w:p>
        </w:tc>
      </w:tr>
    </w:tbl>
    <w:p w14:paraId="735E2E39" w14:textId="77777777" w:rsidR="009316A1" w:rsidRDefault="009316A1"/>
    <w:sectPr w:rsidR="009316A1" w:rsidSect="00994B64">
      <w:foot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88E20" w14:textId="77777777" w:rsidR="004D2F2E" w:rsidRDefault="004D2F2E" w:rsidP="00FE60A7">
      <w:pPr>
        <w:spacing w:after="0" w:line="240" w:lineRule="auto"/>
      </w:pPr>
      <w:r>
        <w:separator/>
      </w:r>
    </w:p>
  </w:endnote>
  <w:endnote w:type="continuationSeparator" w:id="0">
    <w:p w14:paraId="4526B89E" w14:textId="77777777" w:rsidR="004D2F2E" w:rsidRDefault="004D2F2E" w:rsidP="00FE6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45B88" w14:textId="7F9416ED" w:rsidR="00FE60A7" w:rsidRDefault="00FE60A7">
    <w:pPr>
      <w:pStyle w:val="AltBilgi"/>
      <w:rPr>
        <w:color w:val="595959" w:themeColor="text1" w:themeTint="A6"/>
        <w:sz w:val="18"/>
        <w:szCs w:val="18"/>
      </w:rPr>
    </w:pPr>
    <w:r>
      <w:rPr>
        <w:color w:val="595959" w:themeColor="text1" w:themeTint="A6"/>
        <w:sz w:val="18"/>
        <w:szCs w:val="18"/>
      </w:rPr>
      <w:t>STR-FRM-189/00</w:t>
    </w:r>
    <w:r>
      <w:rPr>
        <w:color w:val="595959" w:themeColor="text1" w:themeTint="A6"/>
        <w:sz w:val="18"/>
        <w:szCs w:val="18"/>
      </w:rPr>
      <w:ptab w:relativeTo="margin" w:alignment="right" w:leader="none"/>
    </w:r>
    <w:r>
      <w:rPr>
        <w:color w:val="595959" w:themeColor="text1" w:themeTint="A6"/>
        <w:sz w:val="18"/>
        <w:szCs w:val="18"/>
      </w:rPr>
      <w:t xml:space="preserve"> </w:t>
    </w:r>
    <w:sdt>
      <w:sdtPr>
        <w:rPr>
          <w:color w:val="595959" w:themeColor="text1" w:themeTint="A6"/>
          <w:sz w:val="18"/>
          <w:szCs w:val="18"/>
        </w:rPr>
        <w:alias w:val="Yazar"/>
        <w:tag w:val=""/>
        <w:id w:val="391861592"/>
        <w:placeholder>
          <w:docPart w:val="3CBAB63EFCD040F59A7534043027A233"/>
        </w:placeholder>
        <w:dataBinding w:prefixMappings="xmlns:ns0='http://purl.org/dc/elements/1.1/' xmlns:ns1='http://schemas.openxmlformats.org/package/2006/metadata/core-properties' " w:xpath="/ns1:coreProperties[1]/ns0:creator[1]" w:storeItemID="{6C3C8BC8-F283-45AE-878A-BAB7291924A1}"/>
        <w:text/>
      </w:sdtPr>
      <w:sdtContent>
        <w:r>
          <w:rPr>
            <w:color w:val="595959" w:themeColor="text1" w:themeTint="A6"/>
            <w:sz w:val="18"/>
            <w:szCs w:val="18"/>
          </w:rPr>
          <w:t>PC</w:t>
        </w:r>
      </w:sdtContent>
    </w:sdt>
  </w:p>
  <w:p w14:paraId="13B9DB34" w14:textId="77777777" w:rsidR="00FE60A7" w:rsidRDefault="00FE60A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BB0DF" w14:textId="77777777" w:rsidR="004D2F2E" w:rsidRDefault="004D2F2E" w:rsidP="00FE60A7">
      <w:pPr>
        <w:spacing w:after="0" w:line="240" w:lineRule="auto"/>
      </w:pPr>
      <w:r>
        <w:separator/>
      </w:r>
    </w:p>
  </w:footnote>
  <w:footnote w:type="continuationSeparator" w:id="0">
    <w:p w14:paraId="2C27A324" w14:textId="77777777" w:rsidR="004D2F2E" w:rsidRDefault="004D2F2E" w:rsidP="00FE60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B64"/>
    <w:rsid w:val="004D2F2E"/>
    <w:rsid w:val="009316A1"/>
    <w:rsid w:val="00986538"/>
    <w:rsid w:val="00994B64"/>
    <w:rsid w:val="00B4286B"/>
    <w:rsid w:val="00C2511D"/>
    <w:rsid w:val="00FE60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2E1C"/>
  <w15:chartTrackingRefBased/>
  <w15:docId w15:val="{35378A69-56D8-4030-B190-79BE13C81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FE60A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E60A7"/>
  </w:style>
  <w:style w:type="paragraph" w:styleId="AltBilgi">
    <w:name w:val="footer"/>
    <w:basedOn w:val="Normal"/>
    <w:link w:val="AltBilgiChar"/>
    <w:uiPriority w:val="99"/>
    <w:unhideWhenUsed/>
    <w:rsid w:val="00FE60A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E6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76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BAB63EFCD040F59A7534043027A233"/>
        <w:category>
          <w:name w:val="Genel"/>
          <w:gallery w:val="placeholder"/>
        </w:category>
        <w:types>
          <w:type w:val="bbPlcHdr"/>
        </w:types>
        <w:behaviors>
          <w:behavior w:val="content"/>
        </w:behaviors>
        <w:guid w:val="{85696C1E-A216-4992-AEF7-70281241CFC0}"/>
      </w:docPartPr>
      <w:docPartBody>
        <w:p w:rsidR="00000000" w:rsidRDefault="00E4389E" w:rsidP="00E4389E">
          <w:pPr>
            <w:pStyle w:val="3CBAB63EFCD040F59A7534043027A233"/>
          </w:pPr>
          <w:r>
            <w:rPr>
              <w:rStyle w:val="YerTutucuMetni"/>
            </w:rPr>
            <w:t>[Yazar]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89E"/>
    <w:rsid w:val="00B4286B"/>
    <w:rsid w:val="00BC6877"/>
    <w:rsid w:val="00E438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tr-TR" w:eastAsia="tr-T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E4389E"/>
    <w:rPr>
      <w:color w:val="808080"/>
    </w:rPr>
  </w:style>
  <w:style w:type="paragraph" w:customStyle="1" w:styleId="3CBAB63EFCD040F59A7534043027A233">
    <w:name w:val="3CBAB63EFCD040F59A7534043027A233"/>
    <w:rsid w:val="00E438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1308</Words>
  <Characters>7460</Characters>
  <Application>Microsoft Office Word</Application>
  <DocSecurity>0</DocSecurity>
  <Lines>62</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şevket koba</cp:lastModifiedBy>
  <cp:revision>3</cp:revision>
  <dcterms:created xsi:type="dcterms:W3CDTF">2026-02-20T16:27:00Z</dcterms:created>
  <dcterms:modified xsi:type="dcterms:W3CDTF">2026-02-21T19:14:00Z</dcterms:modified>
</cp:coreProperties>
</file>